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484C" w14:textId="27F87A81" w:rsidR="00916752" w:rsidRDefault="00916752" w:rsidP="00916752">
      <w:pPr>
        <w:jc w:val="center"/>
        <w:rPr>
          <w:b/>
          <w:bCs/>
          <w:sz w:val="20"/>
          <w:szCs w:val="20"/>
        </w:rPr>
      </w:pPr>
      <w:r>
        <w:rPr>
          <w:rFonts w:ascii="Times New Roman" w:hAnsi="Times New Roman"/>
          <w:noProof/>
        </w:rPr>
        <w:drawing>
          <wp:inline distT="0" distB="0" distL="0" distR="0" wp14:anchorId="02807A1D" wp14:editId="15D95672">
            <wp:extent cx="465826" cy="822960"/>
            <wp:effectExtent l="0" t="0" r="0" b="0"/>
            <wp:docPr id="1" name="Picture 1" descr="fo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826" cy="822960"/>
                    </a:xfrm>
                    <a:prstGeom prst="rect">
                      <a:avLst/>
                    </a:prstGeom>
                    <a:noFill/>
                    <a:ln>
                      <a:noFill/>
                    </a:ln>
                  </pic:spPr>
                </pic:pic>
              </a:graphicData>
            </a:graphic>
          </wp:inline>
        </w:drawing>
      </w:r>
    </w:p>
    <w:p w14:paraId="39C67C02" w14:textId="1D73C30B" w:rsidR="00900B49" w:rsidRPr="008103EB" w:rsidRDefault="006A19A1" w:rsidP="009E4655">
      <w:pPr>
        <w:rPr>
          <w:b/>
          <w:bCs/>
          <w:sz w:val="20"/>
          <w:szCs w:val="20"/>
        </w:rPr>
      </w:pPr>
      <w:r w:rsidRPr="008103EB">
        <w:rPr>
          <w:b/>
          <w:bCs/>
          <w:sz w:val="20"/>
          <w:szCs w:val="20"/>
        </w:rPr>
        <w:t>Media Contact:</w:t>
      </w:r>
    </w:p>
    <w:p w14:paraId="203E95A3" w14:textId="08C410EE" w:rsidR="00F6779D" w:rsidRDefault="00D67330" w:rsidP="00F6779D">
      <w:pPr>
        <w:rPr>
          <w:rFonts w:ascii="Arial" w:hAnsi="Arial" w:cs="Arial"/>
          <w:sz w:val="20"/>
          <w:szCs w:val="20"/>
        </w:rPr>
      </w:pPr>
      <w:r>
        <w:rPr>
          <w:rFonts w:ascii="Arial" w:hAnsi="Arial" w:cs="Arial"/>
          <w:sz w:val="20"/>
          <w:szCs w:val="20"/>
        </w:rPr>
        <w:t>Sarah Wynn Benton</w:t>
      </w:r>
      <w:r w:rsidR="00F6779D">
        <w:rPr>
          <w:rFonts w:ascii="Arial" w:hAnsi="Arial" w:cs="Arial"/>
          <w:sz w:val="20"/>
          <w:szCs w:val="20"/>
        </w:rPr>
        <w:br/>
      </w:r>
      <w:hyperlink r:id="rId8" w:history="1">
        <w:r w:rsidR="00F6779D">
          <w:rPr>
            <w:rStyle w:val="Hyperlink"/>
            <w:rFonts w:ascii="Arial" w:hAnsi="Arial" w:cs="Arial"/>
            <w:color w:val="auto"/>
            <w:sz w:val="20"/>
            <w:szCs w:val="20"/>
            <w:u w:val="none"/>
          </w:rPr>
          <w:t>BRAVE</w:t>
        </w:r>
      </w:hyperlink>
      <w:r w:rsidR="00F6779D">
        <w:rPr>
          <w:rFonts w:ascii="Arial" w:hAnsi="Arial" w:cs="Arial"/>
          <w:sz w:val="20"/>
          <w:szCs w:val="20"/>
        </w:rPr>
        <w:t xml:space="preserve"> Public Relations</w:t>
      </w:r>
      <w:r w:rsidR="00F6779D">
        <w:rPr>
          <w:rFonts w:ascii="Arial" w:hAnsi="Arial" w:cs="Arial"/>
          <w:sz w:val="20"/>
          <w:szCs w:val="20"/>
        </w:rPr>
        <w:br/>
        <w:t>404.233.3993</w:t>
      </w:r>
      <w:r w:rsidR="00F6779D">
        <w:rPr>
          <w:rFonts w:ascii="Arial" w:hAnsi="Arial" w:cs="Arial"/>
          <w:sz w:val="20"/>
          <w:szCs w:val="20"/>
        </w:rPr>
        <w:br/>
      </w:r>
      <w:hyperlink r:id="rId9" w:history="1">
        <w:r>
          <w:rPr>
            <w:rStyle w:val="Hyperlink"/>
            <w:rFonts w:ascii="Arial" w:hAnsi="Arial" w:cs="Arial"/>
            <w:sz w:val="20"/>
            <w:szCs w:val="20"/>
          </w:rPr>
          <w:t>sbenton@emailbrave.com</w:t>
        </w:r>
      </w:hyperlink>
      <w:r w:rsidR="00F6779D">
        <w:rPr>
          <w:rFonts w:ascii="Arial" w:hAnsi="Arial" w:cs="Arial"/>
          <w:sz w:val="20"/>
          <w:szCs w:val="20"/>
        </w:rPr>
        <w:t xml:space="preserve"> </w:t>
      </w:r>
    </w:p>
    <w:p w14:paraId="0CE00BB3" w14:textId="77777777" w:rsidR="00F6779D" w:rsidRPr="004F3019" w:rsidRDefault="00F6779D" w:rsidP="009E4655">
      <w:pPr>
        <w:rPr>
          <w:sz w:val="18"/>
        </w:rPr>
      </w:pPr>
    </w:p>
    <w:p w14:paraId="28682C3E" w14:textId="77777777" w:rsidR="00A1095B" w:rsidRDefault="00A1095B" w:rsidP="00E06A77">
      <w:pPr>
        <w:jc w:val="center"/>
      </w:pPr>
    </w:p>
    <w:p w14:paraId="3E652F8D" w14:textId="743083BB" w:rsidR="00E06A77" w:rsidRDefault="00863903" w:rsidP="00E06A77">
      <w:pPr>
        <w:jc w:val="center"/>
        <w:rPr>
          <w:noProof/>
        </w:rPr>
      </w:pPr>
      <w:r>
        <w:rPr>
          <w:noProof/>
        </w:rPr>
        <w:drawing>
          <wp:inline distT="0" distB="0" distL="0" distR="0" wp14:anchorId="5239E8EE" wp14:editId="4DCA9812">
            <wp:extent cx="4337667" cy="2227450"/>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337667" cy="2227450"/>
                    </a:xfrm>
                    <a:prstGeom prst="rect">
                      <a:avLst/>
                    </a:prstGeom>
                    <a:noFill/>
                    <a:ln>
                      <a:noFill/>
                    </a:ln>
                  </pic:spPr>
                </pic:pic>
              </a:graphicData>
            </a:graphic>
          </wp:inline>
        </w:drawing>
      </w:r>
    </w:p>
    <w:p w14:paraId="0B90D22A" w14:textId="77777777" w:rsidR="003A34BE" w:rsidRDefault="003A34BE" w:rsidP="00E06A77">
      <w:pPr>
        <w:jc w:val="center"/>
      </w:pPr>
    </w:p>
    <w:p w14:paraId="7758F2FB" w14:textId="77BA2DB4" w:rsidR="00AD2F7D" w:rsidRPr="00916752" w:rsidRDefault="00701C5D" w:rsidP="00AD2F7D">
      <w:pPr>
        <w:pStyle w:val="NoSpacing"/>
        <w:jc w:val="center"/>
        <w:rPr>
          <w:b/>
          <w:bCs/>
          <w:sz w:val="28"/>
          <w:szCs w:val="28"/>
          <w:u w:val="single"/>
        </w:rPr>
      </w:pPr>
      <w:r w:rsidRPr="00916752">
        <w:rPr>
          <w:b/>
          <w:bCs/>
          <w:sz w:val="28"/>
          <w:szCs w:val="28"/>
          <w:u w:val="single"/>
        </w:rPr>
        <w:t>Atlanta’s</w:t>
      </w:r>
      <w:r w:rsidR="006A19A1" w:rsidRPr="00916752">
        <w:rPr>
          <w:b/>
          <w:bCs/>
          <w:sz w:val="28"/>
          <w:szCs w:val="28"/>
          <w:u w:val="single"/>
        </w:rPr>
        <w:t xml:space="preserve"> Fox Theatre </w:t>
      </w:r>
      <w:r w:rsidR="00916752" w:rsidRPr="00916752">
        <w:rPr>
          <w:b/>
          <w:bCs/>
          <w:sz w:val="28"/>
          <w:szCs w:val="28"/>
          <w:u w:val="single"/>
        </w:rPr>
        <w:t xml:space="preserve">Opens </w:t>
      </w:r>
      <w:r w:rsidR="00916752">
        <w:rPr>
          <w:b/>
          <w:bCs/>
          <w:sz w:val="28"/>
          <w:szCs w:val="28"/>
          <w:u w:val="single"/>
        </w:rPr>
        <w:t>i</w:t>
      </w:r>
      <w:r w:rsidR="00916752" w:rsidRPr="00916752">
        <w:rPr>
          <w:b/>
          <w:bCs/>
          <w:sz w:val="28"/>
          <w:szCs w:val="28"/>
          <w:u w:val="single"/>
        </w:rPr>
        <w:t xml:space="preserve">ts Doors </w:t>
      </w:r>
      <w:r w:rsidR="00916752">
        <w:rPr>
          <w:b/>
          <w:bCs/>
          <w:sz w:val="28"/>
          <w:szCs w:val="28"/>
          <w:u w:val="single"/>
        </w:rPr>
        <w:t>f</w:t>
      </w:r>
      <w:r w:rsidR="00916752" w:rsidRPr="00916752">
        <w:rPr>
          <w:b/>
          <w:bCs/>
          <w:sz w:val="28"/>
          <w:szCs w:val="28"/>
          <w:u w:val="single"/>
        </w:rPr>
        <w:t xml:space="preserve">or 17th Annual </w:t>
      </w:r>
    </w:p>
    <w:p w14:paraId="384712F7" w14:textId="20B57499" w:rsidR="006A19A1" w:rsidRPr="00916752" w:rsidRDefault="00536107" w:rsidP="00AD2F7D">
      <w:pPr>
        <w:pStyle w:val="NoSpacing"/>
        <w:jc w:val="center"/>
        <w:rPr>
          <w:b/>
          <w:bCs/>
          <w:sz w:val="28"/>
          <w:szCs w:val="28"/>
          <w:u w:val="single"/>
        </w:rPr>
      </w:pPr>
      <w:r w:rsidRPr="00916752">
        <w:rPr>
          <w:b/>
          <w:bCs/>
          <w:sz w:val="28"/>
          <w:szCs w:val="28"/>
          <w:u w:val="single"/>
        </w:rPr>
        <w:t xml:space="preserve">Mighty Mo </w:t>
      </w:r>
      <w:r w:rsidR="00916752" w:rsidRPr="00916752">
        <w:rPr>
          <w:b/>
          <w:bCs/>
          <w:sz w:val="28"/>
          <w:szCs w:val="28"/>
          <w:u w:val="single"/>
        </w:rPr>
        <w:t xml:space="preserve">&amp; </w:t>
      </w:r>
      <w:r w:rsidRPr="00916752">
        <w:rPr>
          <w:b/>
          <w:bCs/>
          <w:sz w:val="28"/>
          <w:szCs w:val="28"/>
          <w:u w:val="single"/>
        </w:rPr>
        <w:t>More</w:t>
      </w:r>
      <w:r w:rsidR="00916752" w:rsidRPr="00916752">
        <w:rPr>
          <w:b/>
          <w:bCs/>
          <w:sz w:val="28"/>
          <w:szCs w:val="28"/>
          <w:u w:val="single"/>
        </w:rPr>
        <w:t xml:space="preserve">! </w:t>
      </w:r>
      <w:r w:rsidRPr="00916752">
        <w:rPr>
          <w:b/>
          <w:bCs/>
          <w:sz w:val="28"/>
          <w:szCs w:val="28"/>
          <w:u w:val="single"/>
        </w:rPr>
        <w:t>F</w:t>
      </w:r>
      <w:r w:rsidR="00AD2F7D" w:rsidRPr="00916752">
        <w:rPr>
          <w:b/>
          <w:bCs/>
          <w:sz w:val="28"/>
          <w:szCs w:val="28"/>
          <w:u w:val="single"/>
        </w:rPr>
        <w:t xml:space="preserve">REE </w:t>
      </w:r>
      <w:r w:rsidR="00916752" w:rsidRPr="00916752">
        <w:rPr>
          <w:b/>
          <w:bCs/>
          <w:sz w:val="28"/>
          <w:szCs w:val="28"/>
          <w:u w:val="single"/>
        </w:rPr>
        <w:t xml:space="preserve">Holiday Event, </w:t>
      </w:r>
      <w:r w:rsidR="006C283C" w:rsidRPr="00916752">
        <w:rPr>
          <w:b/>
          <w:bCs/>
          <w:sz w:val="28"/>
          <w:szCs w:val="28"/>
          <w:u w:val="single"/>
        </w:rPr>
        <w:t>De</w:t>
      </w:r>
      <w:r w:rsidR="00793E6B" w:rsidRPr="00916752">
        <w:rPr>
          <w:b/>
          <w:bCs/>
          <w:sz w:val="28"/>
          <w:szCs w:val="28"/>
          <w:u w:val="single"/>
        </w:rPr>
        <w:t>c</w:t>
      </w:r>
      <w:r w:rsidR="00916752" w:rsidRPr="00916752">
        <w:rPr>
          <w:b/>
          <w:bCs/>
          <w:sz w:val="28"/>
          <w:szCs w:val="28"/>
          <w:u w:val="single"/>
        </w:rPr>
        <w:t>. 20</w:t>
      </w:r>
    </w:p>
    <w:p w14:paraId="10C9B2F8" w14:textId="62CF82C8" w:rsidR="006B0A4C" w:rsidRDefault="006A19A1" w:rsidP="00916752">
      <w:pPr>
        <w:pStyle w:val="NoSpacing"/>
        <w:jc w:val="center"/>
        <w:rPr>
          <w:i/>
          <w:iCs/>
          <w:sz w:val="24"/>
          <w:szCs w:val="26"/>
        </w:rPr>
      </w:pPr>
      <w:r w:rsidRPr="006C283C">
        <w:rPr>
          <w:i/>
          <w:iCs/>
          <w:sz w:val="24"/>
          <w:szCs w:val="26"/>
        </w:rPr>
        <w:t xml:space="preserve">Presented by </w:t>
      </w:r>
      <w:r w:rsidR="006C283C" w:rsidRPr="006C283C">
        <w:rPr>
          <w:i/>
          <w:iCs/>
          <w:sz w:val="24"/>
          <w:szCs w:val="26"/>
        </w:rPr>
        <w:t>Georgia</w:t>
      </w:r>
      <w:r w:rsidR="006C283C">
        <w:rPr>
          <w:i/>
          <w:iCs/>
          <w:sz w:val="24"/>
          <w:szCs w:val="26"/>
        </w:rPr>
        <w:t xml:space="preserve"> Natural Gas</w:t>
      </w:r>
      <w:r w:rsidR="005F1526">
        <w:rPr>
          <w:rFonts w:cs="Calibri"/>
          <w:i/>
          <w:iCs/>
          <w:sz w:val="24"/>
          <w:szCs w:val="26"/>
        </w:rPr>
        <w:t>®</w:t>
      </w:r>
    </w:p>
    <w:p w14:paraId="4B1C17F3" w14:textId="47707832" w:rsidR="006B0A4C" w:rsidRDefault="006B0A4C" w:rsidP="00B938B3">
      <w:pPr>
        <w:pStyle w:val="NoSpacing"/>
        <w:jc w:val="center"/>
        <w:rPr>
          <w:i/>
          <w:iCs/>
          <w:color w:val="FF0000"/>
          <w:sz w:val="24"/>
          <w:szCs w:val="26"/>
        </w:rPr>
      </w:pPr>
      <w:r w:rsidRPr="006B0A4C">
        <w:rPr>
          <w:i/>
          <w:iCs/>
          <w:color w:val="FF0000"/>
          <w:sz w:val="24"/>
          <w:szCs w:val="26"/>
        </w:rPr>
        <w:t xml:space="preserve">Tickets </w:t>
      </w:r>
      <w:r w:rsidR="00AD2F7D" w:rsidRPr="006B0A4C">
        <w:rPr>
          <w:i/>
          <w:iCs/>
          <w:color w:val="FF0000"/>
          <w:sz w:val="24"/>
          <w:szCs w:val="26"/>
        </w:rPr>
        <w:t>on</w:t>
      </w:r>
      <w:r w:rsidRPr="006B0A4C">
        <w:rPr>
          <w:i/>
          <w:iCs/>
          <w:color w:val="FF0000"/>
          <w:sz w:val="24"/>
          <w:szCs w:val="26"/>
        </w:rPr>
        <w:t xml:space="preserve"> </w:t>
      </w:r>
      <w:r w:rsidR="00AD2F7D">
        <w:rPr>
          <w:i/>
          <w:iCs/>
          <w:color w:val="FF0000"/>
          <w:sz w:val="24"/>
          <w:szCs w:val="26"/>
        </w:rPr>
        <w:t>s</w:t>
      </w:r>
      <w:r w:rsidRPr="006B0A4C">
        <w:rPr>
          <w:i/>
          <w:iCs/>
          <w:color w:val="FF0000"/>
          <w:sz w:val="24"/>
          <w:szCs w:val="26"/>
        </w:rPr>
        <w:t xml:space="preserve">ale </w:t>
      </w:r>
      <w:r w:rsidR="00AD2F7D">
        <w:rPr>
          <w:i/>
          <w:iCs/>
          <w:color w:val="FF0000"/>
          <w:sz w:val="24"/>
          <w:szCs w:val="26"/>
        </w:rPr>
        <w:t>n</w:t>
      </w:r>
      <w:r w:rsidRPr="006B0A4C">
        <w:rPr>
          <w:i/>
          <w:iCs/>
          <w:color w:val="FF0000"/>
          <w:sz w:val="24"/>
          <w:szCs w:val="26"/>
        </w:rPr>
        <w:t xml:space="preserve">ow! </w:t>
      </w:r>
    </w:p>
    <w:p w14:paraId="773F5390" w14:textId="4F17D7F9" w:rsidR="00900B49" w:rsidRPr="002072EC" w:rsidRDefault="00900B49" w:rsidP="00916752">
      <w:pPr>
        <w:pStyle w:val="NoSpacing"/>
      </w:pPr>
    </w:p>
    <w:p w14:paraId="76055599" w14:textId="60254FB5" w:rsidR="00F83113" w:rsidRDefault="00787AE5" w:rsidP="00511511">
      <w:r w:rsidRPr="002072EC">
        <w:rPr>
          <w:b/>
          <w:color w:val="000000"/>
        </w:rPr>
        <w:t xml:space="preserve">ATLANTA </w:t>
      </w:r>
      <w:r w:rsidR="00985C58">
        <w:rPr>
          <w:b/>
          <w:color w:val="000000"/>
        </w:rPr>
        <w:t>(Nov</w:t>
      </w:r>
      <w:r w:rsidR="00916752">
        <w:rPr>
          <w:b/>
          <w:color w:val="000000"/>
        </w:rPr>
        <w:t>.</w:t>
      </w:r>
      <w:r w:rsidR="00985C58">
        <w:rPr>
          <w:b/>
          <w:color w:val="000000"/>
        </w:rPr>
        <w:t xml:space="preserve"> </w:t>
      </w:r>
      <w:r w:rsidR="001B5DFE">
        <w:rPr>
          <w:b/>
          <w:color w:val="000000"/>
        </w:rPr>
        <w:t>1</w:t>
      </w:r>
      <w:r w:rsidR="00536107">
        <w:rPr>
          <w:b/>
          <w:color w:val="000000"/>
        </w:rPr>
        <w:t>7</w:t>
      </w:r>
      <w:r w:rsidR="00985C58">
        <w:rPr>
          <w:b/>
          <w:color w:val="000000"/>
        </w:rPr>
        <w:t xml:space="preserve">, </w:t>
      </w:r>
      <w:r w:rsidR="005F1526">
        <w:rPr>
          <w:b/>
          <w:color w:val="000000"/>
        </w:rPr>
        <w:t>2022</w:t>
      </w:r>
      <w:r w:rsidRPr="002072EC">
        <w:rPr>
          <w:b/>
          <w:color w:val="000000"/>
        </w:rPr>
        <w:t>)</w:t>
      </w:r>
      <w:r w:rsidR="00E93C15" w:rsidRPr="002072EC">
        <w:rPr>
          <w:color w:val="000000"/>
        </w:rPr>
        <w:t xml:space="preserve"> – </w:t>
      </w:r>
      <w:r w:rsidR="008B7220" w:rsidRPr="00AB7AF5">
        <w:rPr>
          <w:i/>
          <w:iCs/>
          <w:color w:val="000000"/>
        </w:rPr>
        <w:t>Come one, come all</w:t>
      </w:r>
      <w:r w:rsidR="004F3019" w:rsidRPr="00AB7AF5">
        <w:rPr>
          <w:i/>
          <w:iCs/>
          <w:color w:val="000000"/>
        </w:rPr>
        <w:t>!</w:t>
      </w:r>
      <w:r w:rsidR="008B7220">
        <w:rPr>
          <w:color w:val="000000"/>
        </w:rPr>
        <w:t xml:space="preserve"> </w:t>
      </w:r>
      <w:r w:rsidR="004F3019">
        <w:rPr>
          <w:color w:val="000000"/>
        </w:rPr>
        <w:t xml:space="preserve">The </w:t>
      </w:r>
      <w:r w:rsidR="004F3019" w:rsidRPr="004F3019">
        <w:rPr>
          <w:b/>
          <w:color w:val="000000"/>
        </w:rPr>
        <w:t xml:space="preserve">Fox </w:t>
      </w:r>
      <w:r w:rsidR="00536107" w:rsidRPr="004F3019">
        <w:rPr>
          <w:b/>
          <w:color w:val="000000"/>
        </w:rPr>
        <w:t>Theatre</w:t>
      </w:r>
      <w:r w:rsidR="00536107">
        <w:rPr>
          <w:b/>
          <w:color w:val="000000"/>
        </w:rPr>
        <w:t xml:space="preserve"> </w:t>
      </w:r>
      <w:r w:rsidR="00536107">
        <w:rPr>
          <w:color w:val="000000"/>
        </w:rPr>
        <w:t>invites</w:t>
      </w:r>
      <w:r w:rsidR="004F3019">
        <w:rPr>
          <w:color w:val="000000"/>
        </w:rPr>
        <w:t xml:space="preserve"> the community</w:t>
      </w:r>
      <w:r w:rsidR="00D86669">
        <w:rPr>
          <w:color w:val="000000"/>
        </w:rPr>
        <w:t xml:space="preserve"> to </w:t>
      </w:r>
      <w:r w:rsidR="00536107">
        <w:rPr>
          <w:color w:val="000000"/>
        </w:rPr>
        <w:t>its</w:t>
      </w:r>
      <w:r w:rsidR="00E06A77">
        <w:rPr>
          <w:color w:val="000000"/>
        </w:rPr>
        <w:t xml:space="preserve"> </w:t>
      </w:r>
      <w:bookmarkStart w:id="0" w:name="_Hlk119495462"/>
      <w:r w:rsidR="00E06A77" w:rsidRPr="00E06A77">
        <w:rPr>
          <w:b/>
          <w:color w:val="000000"/>
        </w:rPr>
        <w:t>1</w:t>
      </w:r>
      <w:r w:rsidR="00536107">
        <w:rPr>
          <w:b/>
          <w:color w:val="000000"/>
        </w:rPr>
        <w:t>7</w:t>
      </w:r>
      <w:r w:rsidR="005F2A6C">
        <w:rPr>
          <w:b/>
          <w:color w:val="000000"/>
        </w:rPr>
        <w:t>th</w:t>
      </w:r>
      <w:r w:rsidR="006B0A4C">
        <w:rPr>
          <w:b/>
          <w:color w:val="000000"/>
        </w:rPr>
        <w:t xml:space="preserve"> annual</w:t>
      </w:r>
      <w:r w:rsidR="00B938B3">
        <w:rPr>
          <w:b/>
          <w:color w:val="000000"/>
        </w:rPr>
        <w:t xml:space="preserve"> </w:t>
      </w:r>
      <w:r w:rsidR="00116D43">
        <w:rPr>
          <w:b/>
          <w:color w:val="000000"/>
        </w:rPr>
        <w:t>“</w:t>
      </w:r>
      <w:r w:rsidR="00536107">
        <w:rPr>
          <w:b/>
          <w:color w:val="000000"/>
        </w:rPr>
        <w:t xml:space="preserve">Mighty Mo &amp; More!” </w:t>
      </w:r>
      <w:bookmarkStart w:id="1" w:name="_Hlk119495408"/>
      <w:r w:rsidR="004F3019">
        <w:rPr>
          <w:color w:val="000000"/>
        </w:rPr>
        <w:t xml:space="preserve">– </w:t>
      </w:r>
      <w:bookmarkEnd w:id="0"/>
      <w:r w:rsidR="001D3F66" w:rsidRPr="00CC4555">
        <w:rPr>
          <w:color w:val="000000"/>
        </w:rPr>
        <w:t xml:space="preserve">a </w:t>
      </w:r>
      <w:r w:rsidR="001D3F66" w:rsidRPr="00CC4555">
        <w:rPr>
          <w:b/>
          <w:color w:val="000000"/>
        </w:rPr>
        <w:t>FREE</w:t>
      </w:r>
      <w:r w:rsidR="001D3F66" w:rsidRPr="00CC4555">
        <w:rPr>
          <w:color w:val="000000"/>
        </w:rPr>
        <w:t xml:space="preserve"> </w:t>
      </w:r>
      <w:r w:rsidR="00E06A77" w:rsidRPr="00CC4555">
        <w:rPr>
          <w:color w:val="000000"/>
        </w:rPr>
        <w:t>event</w:t>
      </w:r>
      <w:r w:rsidR="00CA4F7B" w:rsidRPr="00CC4555">
        <w:rPr>
          <w:color w:val="000000"/>
        </w:rPr>
        <w:t xml:space="preserve"> </w:t>
      </w:r>
      <w:r w:rsidR="00CA4F7B" w:rsidRPr="00625200">
        <w:rPr>
          <w:color w:val="000000"/>
        </w:rPr>
        <w:t xml:space="preserve">on </w:t>
      </w:r>
      <w:r w:rsidR="00E215CE">
        <w:rPr>
          <w:b/>
          <w:color w:val="000000"/>
        </w:rPr>
        <w:t>Tuesday</w:t>
      </w:r>
      <w:r w:rsidR="00CA4F7B" w:rsidRPr="00625200">
        <w:rPr>
          <w:b/>
          <w:color w:val="000000"/>
        </w:rPr>
        <w:t>, De</w:t>
      </w:r>
      <w:r w:rsidR="001A43DE">
        <w:rPr>
          <w:b/>
          <w:color w:val="000000"/>
        </w:rPr>
        <w:t>c</w:t>
      </w:r>
      <w:r w:rsidR="00116D43">
        <w:rPr>
          <w:b/>
          <w:color w:val="000000"/>
        </w:rPr>
        <w:t>.</w:t>
      </w:r>
      <w:r w:rsidR="00CA4F7B" w:rsidRPr="00625200">
        <w:rPr>
          <w:b/>
          <w:color w:val="000000"/>
        </w:rPr>
        <w:t xml:space="preserve"> </w:t>
      </w:r>
      <w:r w:rsidR="00536107">
        <w:rPr>
          <w:b/>
          <w:color w:val="000000"/>
        </w:rPr>
        <w:t>20</w:t>
      </w:r>
      <w:r w:rsidR="00B938B3">
        <w:rPr>
          <w:b/>
          <w:color w:val="000000"/>
        </w:rPr>
        <w:t>,</w:t>
      </w:r>
      <w:r w:rsidR="00CA4F7B" w:rsidRPr="00625200">
        <w:rPr>
          <w:color w:val="000000"/>
        </w:rPr>
        <w:t xml:space="preserve"> at </w:t>
      </w:r>
      <w:r w:rsidR="004F3019" w:rsidRPr="00BA4DAE">
        <w:rPr>
          <w:b/>
          <w:color w:val="000000"/>
        </w:rPr>
        <w:t>7</w:t>
      </w:r>
      <w:r w:rsidR="003A6BAF">
        <w:rPr>
          <w:b/>
          <w:color w:val="000000"/>
        </w:rPr>
        <w:t>:30</w:t>
      </w:r>
      <w:r w:rsidR="006C283C" w:rsidRPr="00BA4DAE">
        <w:rPr>
          <w:b/>
          <w:color w:val="000000"/>
        </w:rPr>
        <w:t xml:space="preserve"> </w:t>
      </w:r>
      <w:r w:rsidR="00CA4F7B" w:rsidRPr="00BA4DAE">
        <w:rPr>
          <w:b/>
          <w:color w:val="000000"/>
        </w:rPr>
        <w:t>p.m</w:t>
      </w:r>
      <w:r w:rsidR="005F2A6C">
        <w:rPr>
          <w:b/>
          <w:color w:val="000000"/>
        </w:rPr>
        <w:t>.</w:t>
      </w:r>
      <w:r w:rsidR="00536107">
        <w:rPr>
          <w:color w:val="000000"/>
        </w:rPr>
        <w:t xml:space="preserve">, </w:t>
      </w:r>
      <w:bookmarkEnd w:id="1"/>
      <w:r w:rsidR="00536107">
        <w:rPr>
          <w:color w:val="000000"/>
        </w:rPr>
        <w:t>presented by Georgia Natural Gas.</w:t>
      </w:r>
      <w:r w:rsidR="00A710CC" w:rsidRPr="00625200">
        <w:rPr>
          <w:color w:val="000000"/>
        </w:rPr>
        <w:t xml:space="preserve"> </w:t>
      </w:r>
      <w:r w:rsidR="00205B71">
        <w:rPr>
          <w:color w:val="000000"/>
        </w:rPr>
        <w:t>This annual, family-friendly event</w:t>
      </w:r>
      <w:r w:rsidR="00B65E20">
        <w:rPr>
          <w:color w:val="000000"/>
        </w:rPr>
        <w:t xml:space="preserve"> will celebrate the beloved </w:t>
      </w:r>
      <w:proofErr w:type="spellStart"/>
      <w:r w:rsidR="00616B87" w:rsidRPr="001D3F66">
        <w:rPr>
          <w:color w:val="000000"/>
        </w:rPr>
        <w:t>Mollër</w:t>
      </w:r>
      <w:proofErr w:type="spellEnd"/>
      <w:r w:rsidR="00B65E20">
        <w:rPr>
          <w:color w:val="000000"/>
        </w:rPr>
        <w:t xml:space="preserve"> organ with entertainment that pay</w:t>
      </w:r>
      <w:r w:rsidR="00536107">
        <w:rPr>
          <w:color w:val="000000"/>
        </w:rPr>
        <w:t>s</w:t>
      </w:r>
      <w:r w:rsidR="00B65E20">
        <w:rPr>
          <w:color w:val="000000"/>
        </w:rPr>
        <w:t xml:space="preserve"> tribute to</w:t>
      </w:r>
      <w:r w:rsidR="00511511">
        <w:rPr>
          <w:color w:val="000000"/>
        </w:rPr>
        <w:t xml:space="preserve"> both the renowned</w:t>
      </w:r>
      <w:r w:rsidR="00B65E20">
        <w:rPr>
          <w:color w:val="000000"/>
        </w:rPr>
        <w:t xml:space="preserve"> </w:t>
      </w:r>
      <w:r w:rsidR="00616B87" w:rsidRPr="00EB28E8">
        <w:rPr>
          <w:b/>
          <w:bCs/>
          <w:color w:val="000000"/>
        </w:rPr>
        <w:t>“</w:t>
      </w:r>
      <w:r w:rsidR="00B65E20" w:rsidRPr="00616B87">
        <w:rPr>
          <w:b/>
          <w:bCs/>
          <w:color w:val="000000"/>
        </w:rPr>
        <w:t>Mighty Mo</w:t>
      </w:r>
      <w:r w:rsidR="00616B87" w:rsidRPr="00616B87">
        <w:rPr>
          <w:b/>
          <w:bCs/>
          <w:color w:val="000000"/>
        </w:rPr>
        <w:t>”</w:t>
      </w:r>
      <w:r w:rsidR="00B65E20" w:rsidRPr="00616B87">
        <w:rPr>
          <w:b/>
          <w:bCs/>
          <w:color w:val="000000"/>
        </w:rPr>
        <w:t xml:space="preserve"> </w:t>
      </w:r>
      <w:r w:rsidR="00B65E20">
        <w:rPr>
          <w:color w:val="000000"/>
        </w:rPr>
        <w:t xml:space="preserve">and the Fox Theatre’s rich history. </w:t>
      </w:r>
      <w:bookmarkStart w:id="2" w:name="_Hlk119495620"/>
      <w:r w:rsidR="00844D2F" w:rsidRPr="00625200">
        <w:rPr>
          <w:color w:val="000000"/>
        </w:rPr>
        <w:t>P</w:t>
      </w:r>
      <w:r w:rsidR="00963835" w:rsidRPr="00625200">
        <w:rPr>
          <w:color w:val="000000"/>
        </w:rPr>
        <w:t xml:space="preserve">resented by Georgia Natural Gas, </w:t>
      </w:r>
      <w:r w:rsidR="00AB7AF5">
        <w:rPr>
          <w:color w:val="000000"/>
        </w:rPr>
        <w:t>the night</w:t>
      </w:r>
      <w:r w:rsidR="00844D2F" w:rsidRPr="00625200">
        <w:rPr>
          <w:color w:val="000000"/>
        </w:rPr>
        <w:t xml:space="preserve"> </w:t>
      </w:r>
      <w:r w:rsidR="00963835" w:rsidRPr="00625200">
        <w:rPr>
          <w:color w:val="000000"/>
        </w:rPr>
        <w:t xml:space="preserve">will </w:t>
      </w:r>
      <w:r w:rsidR="00205B71">
        <w:rPr>
          <w:color w:val="000000"/>
        </w:rPr>
        <w:t>feature a festive mix of classic and new entertainment</w:t>
      </w:r>
      <w:r w:rsidR="005F2A6C">
        <w:rPr>
          <w:color w:val="000000"/>
        </w:rPr>
        <w:t>,</w:t>
      </w:r>
      <w:r w:rsidR="00205B71">
        <w:rPr>
          <w:color w:val="000000"/>
        </w:rPr>
        <w:t xml:space="preserve"> </w:t>
      </w:r>
      <w:r w:rsidR="00F83113">
        <w:rPr>
          <w:color w:val="000000"/>
        </w:rPr>
        <w:t xml:space="preserve">including </w:t>
      </w:r>
      <w:r w:rsidR="00116D43">
        <w:rPr>
          <w:color w:val="000000"/>
        </w:rPr>
        <w:t>the</w:t>
      </w:r>
      <w:r w:rsidR="00F83113">
        <w:rPr>
          <w:color w:val="000000"/>
        </w:rPr>
        <w:t xml:space="preserve"> traditional</w:t>
      </w:r>
      <w:r w:rsidR="00205B71">
        <w:rPr>
          <w:color w:val="000000"/>
        </w:rPr>
        <w:t xml:space="preserve"> </w:t>
      </w:r>
      <w:r w:rsidR="00511511">
        <w:rPr>
          <w:color w:val="000000"/>
        </w:rPr>
        <w:t xml:space="preserve">holiday-themed </w:t>
      </w:r>
      <w:r w:rsidR="00F83113">
        <w:rPr>
          <w:color w:val="000000"/>
        </w:rPr>
        <w:t xml:space="preserve">organ sing-along with American Theatre Society </w:t>
      </w:r>
      <w:r w:rsidR="00511511">
        <w:rPr>
          <w:color w:val="000000"/>
        </w:rPr>
        <w:t>P</w:t>
      </w:r>
      <w:r w:rsidR="00F83113">
        <w:rPr>
          <w:color w:val="000000"/>
        </w:rPr>
        <w:t>resident</w:t>
      </w:r>
      <w:r w:rsidR="00511511">
        <w:rPr>
          <w:color w:val="000000"/>
        </w:rPr>
        <w:t xml:space="preserve"> </w:t>
      </w:r>
      <w:r w:rsidR="00F83113">
        <w:rPr>
          <w:color w:val="000000"/>
        </w:rPr>
        <w:t xml:space="preserve">Ken </w:t>
      </w:r>
      <w:r w:rsidR="005F2A6C">
        <w:rPr>
          <w:color w:val="000000"/>
        </w:rPr>
        <w:t>D</w:t>
      </w:r>
      <w:r w:rsidR="00F83113">
        <w:rPr>
          <w:color w:val="000000"/>
        </w:rPr>
        <w:t>ouble</w:t>
      </w:r>
      <w:r w:rsidR="00511511">
        <w:rPr>
          <w:color w:val="000000"/>
        </w:rPr>
        <w:t xml:space="preserve"> </w:t>
      </w:r>
      <w:r w:rsidR="00F83113">
        <w:rPr>
          <w:color w:val="000000"/>
        </w:rPr>
        <w:t>and a</w:t>
      </w:r>
      <w:r w:rsidR="00116D43">
        <w:rPr>
          <w:color w:val="000000"/>
        </w:rPr>
        <w:t xml:space="preserve">n </w:t>
      </w:r>
      <w:r w:rsidR="00F83113">
        <w:rPr>
          <w:color w:val="000000"/>
        </w:rPr>
        <w:t>anticipated</w:t>
      </w:r>
      <w:r w:rsidR="00205B71">
        <w:rPr>
          <w:color w:val="000000"/>
        </w:rPr>
        <w:t xml:space="preserve"> performance from</w:t>
      </w:r>
      <w:r w:rsidR="001A43DE">
        <w:rPr>
          <w:color w:val="000000"/>
        </w:rPr>
        <w:t xml:space="preserve"> The Grits whose band members include</w:t>
      </w:r>
      <w:r w:rsidR="00205B71">
        <w:rPr>
          <w:color w:val="000000"/>
        </w:rPr>
        <w:t xml:space="preserve"> Fox Theatre</w:t>
      </w:r>
      <w:r w:rsidR="00F83113">
        <w:rPr>
          <w:color w:val="000000"/>
        </w:rPr>
        <w:t xml:space="preserve">’s own </w:t>
      </w:r>
      <w:r w:rsidR="00205B71">
        <w:rPr>
          <w:color w:val="000000"/>
        </w:rPr>
        <w:t>President and CEO Allan Vella</w:t>
      </w:r>
      <w:r w:rsidR="00FD4166">
        <w:rPr>
          <w:color w:val="000000"/>
        </w:rPr>
        <w:t xml:space="preserve"> </w:t>
      </w:r>
      <w:r w:rsidR="005F2A6C">
        <w:rPr>
          <w:color w:val="000000"/>
        </w:rPr>
        <w:t xml:space="preserve">along with </w:t>
      </w:r>
      <w:r w:rsidR="00683C7D">
        <w:t>Jeremy Rhett</w:t>
      </w:r>
      <w:r w:rsidR="00511511">
        <w:t xml:space="preserve">, </w:t>
      </w:r>
      <w:r w:rsidR="00683C7D">
        <w:t>Bobby Carter, Terry Cannon,</w:t>
      </w:r>
      <w:r w:rsidR="00511511">
        <w:t xml:space="preserve"> and</w:t>
      </w:r>
      <w:r w:rsidR="00683C7D">
        <w:t xml:space="preserve"> Bo Vaden</w:t>
      </w:r>
      <w:r w:rsidR="00511511">
        <w:t>!</w:t>
      </w:r>
    </w:p>
    <w:bookmarkEnd w:id="2"/>
    <w:p w14:paraId="4CAE0838" w14:textId="77777777" w:rsidR="00511511" w:rsidRDefault="00511511" w:rsidP="00511511">
      <w:pPr>
        <w:rPr>
          <w:color w:val="000000"/>
        </w:rPr>
      </w:pPr>
    </w:p>
    <w:p w14:paraId="568D06F0" w14:textId="6C579849" w:rsidR="001613F1" w:rsidRPr="00793E6B" w:rsidRDefault="00511511" w:rsidP="001613F1">
      <w:pPr>
        <w:pStyle w:val="NoSpacing"/>
        <w:rPr>
          <w:color w:val="000000"/>
        </w:rPr>
      </w:pPr>
      <w:r w:rsidRPr="005F2A6C">
        <w:rPr>
          <w:color w:val="000000"/>
        </w:rPr>
        <w:t>“After joking</w:t>
      </w:r>
      <w:r w:rsidR="00F77067" w:rsidRPr="005F2A6C">
        <w:rPr>
          <w:color w:val="000000"/>
        </w:rPr>
        <w:t xml:space="preserve"> </w:t>
      </w:r>
      <w:r w:rsidRPr="005F2A6C">
        <w:rPr>
          <w:color w:val="000000"/>
        </w:rPr>
        <w:t xml:space="preserve">with my </w:t>
      </w:r>
      <w:r w:rsidR="005F2A6C" w:rsidRPr="005F2A6C">
        <w:rPr>
          <w:color w:val="000000"/>
        </w:rPr>
        <w:t xml:space="preserve">team </w:t>
      </w:r>
      <w:r w:rsidRPr="005F2A6C">
        <w:rPr>
          <w:color w:val="000000"/>
        </w:rPr>
        <w:t xml:space="preserve">for some time </w:t>
      </w:r>
      <w:r w:rsidR="001613F1" w:rsidRPr="005F2A6C">
        <w:rPr>
          <w:color w:val="000000"/>
        </w:rPr>
        <w:t xml:space="preserve">about </w:t>
      </w:r>
      <w:r w:rsidR="005F2A6C" w:rsidRPr="00793E6B">
        <w:rPr>
          <w:color w:val="000000"/>
        </w:rPr>
        <w:t xml:space="preserve">my band </w:t>
      </w:r>
      <w:r w:rsidRPr="00793E6B">
        <w:rPr>
          <w:color w:val="000000"/>
        </w:rPr>
        <w:t xml:space="preserve">performing </w:t>
      </w:r>
      <w:r w:rsidR="00344CC3" w:rsidRPr="00793E6B">
        <w:rPr>
          <w:color w:val="000000"/>
        </w:rPr>
        <w:t>at</w:t>
      </w:r>
      <w:r w:rsidRPr="00793E6B">
        <w:rPr>
          <w:color w:val="000000"/>
        </w:rPr>
        <w:t xml:space="preserve"> </w:t>
      </w:r>
      <w:r w:rsidR="00F77067" w:rsidRPr="00793E6B">
        <w:rPr>
          <w:color w:val="000000"/>
        </w:rPr>
        <w:t>Mighty</w:t>
      </w:r>
      <w:r w:rsidRPr="00793E6B">
        <w:rPr>
          <w:color w:val="000000"/>
        </w:rPr>
        <w:t xml:space="preserve"> Mo &amp; More, I </w:t>
      </w:r>
      <w:r w:rsidR="00F77067" w:rsidRPr="00793E6B">
        <w:rPr>
          <w:color w:val="000000"/>
        </w:rPr>
        <w:t>finally</w:t>
      </w:r>
      <w:r w:rsidRPr="00793E6B">
        <w:rPr>
          <w:color w:val="000000"/>
        </w:rPr>
        <w:t xml:space="preserve"> </w:t>
      </w:r>
      <w:r w:rsidR="005F2A6C" w:rsidRPr="00793E6B">
        <w:rPr>
          <w:color w:val="000000"/>
        </w:rPr>
        <w:t xml:space="preserve">gave in </w:t>
      </w:r>
      <w:r w:rsidR="00F77067" w:rsidRPr="00793E6B">
        <w:rPr>
          <w:color w:val="000000"/>
        </w:rPr>
        <w:t>to their request</w:t>
      </w:r>
      <w:r w:rsidR="005F2A6C" w:rsidRPr="00793E6B">
        <w:rPr>
          <w:color w:val="000000"/>
        </w:rPr>
        <w:t>s,” said Fox Theatre President and CEO Allan Vella.</w:t>
      </w:r>
      <w:r w:rsidR="001613F1" w:rsidRPr="00793E6B">
        <w:rPr>
          <w:color w:val="000000"/>
        </w:rPr>
        <w:t xml:space="preserve"> </w:t>
      </w:r>
      <w:r w:rsidR="005F2A6C" w:rsidRPr="00793E6B">
        <w:rPr>
          <w:color w:val="000000"/>
        </w:rPr>
        <w:t>“</w:t>
      </w:r>
      <w:r w:rsidRPr="00793E6B">
        <w:rPr>
          <w:color w:val="000000"/>
        </w:rPr>
        <w:t>In all seriousness, I speak for myself and the band in saying that we are truly honored to ring in the holidays with Atlanta</w:t>
      </w:r>
      <w:r w:rsidR="00344CC3" w:rsidRPr="00793E6B">
        <w:rPr>
          <w:color w:val="000000"/>
        </w:rPr>
        <w:t xml:space="preserve"> and </w:t>
      </w:r>
      <w:r w:rsidR="005F2A6C" w:rsidRPr="00793E6B">
        <w:rPr>
          <w:color w:val="000000"/>
        </w:rPr>
        <w:t xml:space="preserve">the entire </w:t>
      </w:r>
      <w:r w:rsidR="00344CC3" w:rsidRPr="00793E6B">
        <w:rPr>
          <w:color w:val="000000"/>
        </w:rPr>
        <w:t>Fox</w:t>
      </w:r>
      <w:r w:rsidR="005F2A6C" w:rsidRPr="00793E6B">
        <w:rPr>
          <w:color w:val="000000"/>
        </w:rPr>
        <w:t xml:space="preserve"> Theatre family</w:t>
      </w:r>
      <w:r w:rsidR="00344CC3" w:rsidRPr="00793E6B">
        <w:rPr>
          <w:color w:val="000000"/>
        </w:rPr>
        <w:t xml:space="preserve">. </w:t>
      </w:r>
      <w:r w:rsidRPr="00793E6B">
        <w:rPr>
          <w:color w:val="000000"/>
        </w:rPr>
        <w:t xml:space="preserve"> I can’t think of a better way </w:t>
      </w:r>
      <w:r w:rsidR="00344CC3" w:rsidRPr="00793E6B">
        <w:rPr>
          <w:color w:val="000000"/>
        </w:rPr>
        <w:t xml:space="preserve">to </w:t>
      </w:r>
      <w:r w:rsidRPr="00793E6B">
        <w:rPr>
          <w:color w:val="000000"/>
        </w:rPr>
        <w:t>celebrate the</w:t>
      </w:r>
      <w:r w:rsidR="00344CC3" w:rsidRPr="00793E6B">
        <w:rPr>
          <w:color w:val="000000"/>
        </w:rPr>
        <w:t xml:space="preserve"> end of a full year</w:t>
      </w:r>
      <w:r w:rsidR="005F2A6C" w:rsidRPr="00793E6B">
        <w:rPr>
          <w:color w:val="000000"/>
        </w:rPr>
        <w:t xml:space="preserve"> –</w:t>
      </w:r>
      <w:r w:rsidRPr="00793E6B">
        <w:rPr>
          <w:color w:val="000000"/>
        </w:rPr>
        <w:t xml:space="preserve"> healthy, </w:t>
      </w:r>
      <w:r w:rsidR="001613F1" w:rsidRPr="00793E6B">
        <w:rPr>
          <w:color w:val="000000"/>
        </w:rPr>
        <w:t xml:space="preserve">grateful and truly </w:t>
      </w:r>
      <w:r w:rsidRPr="00793E6B">
        <w:rPr>
          <w:color w:val="000000"/>
        </w:rPr>
        <w:t>joyful</w:t>
      </w:r>
      <w:r w:rsidR="005F2A6C" w:rsidRPr="00793E6B">
        <w:rPr>
          <w:color w:val="000000"/>
        </w:rPr>
        <w:t xml:space="preserve">. </w:t>
      </w:r>
      <w:r w:rsidR="001613F1" w:rsidRPr="00793E6B">
        <w:rPr>
          <w:color w:val="000000"/>
        </w:rPr>
        <w:t>We’re ready to have some fun with it</w:t>
      </w:r>
      <w:r w:rsidR="005F2A6C" w:rsidRPr="00793E6B">
        <w:rPr>
          <w:color w:val="000000"/>
        </w:rPr>
        <w:t>.</w:t>
      </w:r>
      <w:r w:rsidR="001613F1" w:rsidRPr="00793E6B">
        <w:rPr>
          <w:color w:val="000000"/>
        </w:rPr>
        <w:t xml:space="preserve">” </w:t>
      </w:r>
    </w:p>
    <w:p w14:paraId="4AF44740" w14:textId="77777777" w:rsidR="005F2A6C" w:rsidRPr="002100A4" w:rsidRDefault="005F2A6C" w:rsidP="001613F1">
      <w:pPr>
        <w:pStyle w:val="NoSpacing"/>
        <w:rPr>
          <w:i/>
          <w:iCs/>
          <w:color w:val="000000"/>
        </w:rPr>
      </w:pPr>
    </w:p>
    <w:p w14:paraId="5375C0FC" w14:textId="06FF6AC9" w:rsidR="00E06A77" w:rsidRPr="001613F1" w:rsidRDefault="001A43DE" w:rsidP="00B938B3">
      <w:pPr>
        <w:pStyle w:val="NoSpacing"/>
        <w:rPr>
          <w:color w:val="000000"/>
        </w:rPr>
      </w:pPr>
      <w:r>
        <w:rPr>
          <w:bCs/>
        </w:rPr>
        <w:t xml:space="preserve">In </w:t>
      </w:r>
      <w:r>
        <w:t xml:space="preserve">celebration of this event, longtime venue sponsor Coca Cola Co. will send its classic polar bear for exclusive pre-event photo opportunities with guests in the Marquee Club presented by Lexus. And </w:t>
      </w:r>
      <w:r>
        <w:rPr>
          <w:color w:val="000000"/>
        </w:rPr>
        <w:lastRenderedPageBreak/>
        <w:t>c</w:t>
      </w:r>
      <w:r w:rsidR="001613F1">
        <w:rPr>
          <w:color w:val="000000"/>
        </w:rPr>
        <w:t xml:space="preserve">apping off the evening’s activities, </w:t>
      </w:r>
      <w:r w:rsidR="005F2A6C">
        <w:rPr>
          <w:color w:val="000000"/>
        </w:rPr>
        <w:t xml:space="preserve">which </w:t>
      </w:r>
      <w:r w:rsidR="001613F1">
        <w:rPr>
          <w:color w:val="000000"/>
        </w:rPr>
        <w:t xml:space="preserve">include photo opportunities with Santa Claus himself, </w:t>
      </w:r>
      <w:r w:rsidR="005F2A6C">
        <w:rPr>
          <w:color w:val="000000"/>
        </w:rPr>
        <w:t xml:space="preserve">the Fox </w:t>
      </w:r>
      <w:r w:rsidR="001613F1">
        <w:rPr>
          <w:color w:val="000000"/>
        </w:rPr>
        <w:t xml:space="preserve">will be the showing </w:t>
      </w:r>
      <w:r>
        <w:rPr>
          <w:color w:val="000000"/>
        </w:rPr>
        <w:t xml:space="preserve">the </w:t>
      </w:r>
      <w:r w:rsidR="00511511">
        <w:rPr>
          <w:color w:val="000000"/>
        </w:rPr>
        <w:t>fan-favorite</w:t>
      </w:r>
      <w:r w:rsidR="00F83113">
        <w:rPr>
          <w:color w:val="000000"/>
        </w:rPr>
        <w:t xml:space="preserve"> </w:t>
      </w:r>
      <w:r w:rsidR="00511511">
        <w:rPr>
          <w:color w:val="000000"/>
        </w:rPr>
        <w:t xml:space="preserve">film </w:t>
      </w:r>
      <w:r w:rsidR="00CA4F7B" w:rsidRPr="00CC4555">
        <w:rPr>
          <w:b/>
          <w:color w:val="000000"/>
        </w:rPr>
        <w:t>“</w:t>
      </w:r>
      <w:r w:rsidR="00F83113">
        <w:rPr>
          <w:b/>
          <w:color w:val="000000"/>
        </w:rPr>
        <w:t>Miracle on 34</w:t>
      </w:r>
      <w:r w:rsidR="005F2A6C">
        <w:rPr>
          <w:b/>
          <w:color w:val="000000"/>
        </w:rPr>
        <w:t>th</w:t>
      </w:r>
      <w:r w:rsidR="00F83113">
        <w:rPr>
          <w:b/>
          <w:color w:val="000000"/>
        </w:rPr>
        <w:t xml:space="preserve"> Street</w:t>
      </w:r>
      <w:r w:rsidR="005F2A6C">
        <w:rPr>
          <w:b/>
          <w:color w:val="000000"/>
        </w:rPr>
        <w:t>.</w:t>
      </w:r>
      <w:r w:rsidR="00CA4F7B" w:rsidRPr="00404F86">
        <w:rPr>
          <w:b/>
        </w:rPr>
        <w:t>”</w:t>
      </w:r>
      <w:r w:rsidR="00511511">
        <w:rPr>
          <w:bCs/>
        </w:rPr>
        <w:t xml:space="preserve"> </w:t>
      </w:r>
    </w:p>
    <w:p w14:paraId="35AE34D0" w14:textId="66E5770F" w:rsidR="001613F1" w:rsidRDefault="003A6BAF" w:rsidP="001B5DFE">
      <w:pPr>
        <w:rPr>
          <w:iCs/>
        </w:rPr>
      </w:pPr>
      <w:r>
        <w:rPr>
          <w:color w:val="000000"/>
        </w:rPr>
        <w:br/>
      </w:r>
      <w:r w:rsidR="00C70412" w:rsidRPr="00625200">
        <w:rPr>
          <w:color w:val="000000"/>
        </w:rPr>
        <w:t xml:space="preserve">Tickets </w:t>
      </w:r>
      <w:r w:rsidR="00963835" w:rsidRPr="00625200">
        <w:rPr>
          <w:color w:val="000000"/>
        </w:rPr>
        <w:t>are</w:t>
      </w:r>
      <w:r w:rsidR="001D3F66" w:rsidRPr="00625200">
        <w:rPr>
          <w:color w:val="000000"/>
        </w:rPr>
        <w:t xml:space="preserve"> </w:t>
      </w:r>
      <w:r w:rsidR="004F3019">
        <w:rPr>
          <w:b/>
          <w:color w:val="000000"/>
        </w:rPr>
        <w:t>FREE</w:t>
      </w:r>
      <w:r w:rsidR="004F3019">
        <w:rPr>
          <w:color w:val="000000"/>
        </w:rPr>
        <w:t xml:space="preserve"> and</w:t>
      </w:r>
      <w:r w:rsidR="004D716A" w:rsidRPr="00625200">
        <w:rPr>
          <w:color w:val="000000"/>
        </w:rPr>
        <w:t xml:space="preserve"> available</w:t>
      </w:r>
      <w:r w:rsidR="001B5641" w:rsidRPr="00625200">
        <w:rPr>
          <w:color w:val="000000"/>
        </w:rPr>
        <w:t xml:space="preserve"> </w:t>
      </w:r>
      <w:r w:rsidR="001613F1">
        <w:rPr>
          <w:b/>
        </w:rPr>
        <w:t>today, Nov</w:t>
      </w:r>
      <w:r w:rsidR="005F2A6C">
        <w:rPr>
          <w:b/>
        </w:rPr>
        <w:t>.</w:t>
      </w:r>
      <w:r w:rsidR="001613F1">
        <w:rPr>
          <w:b/>
        </w:rPr>
        <w:t xml:space="preserve"> 17</w:t>
      </w:r>
      <w:r w:rsidR="001B5DFE" w:rsidRPr="001B5DFE">
        <w:rPr>
          <w:b/>
        </w:rPr>
        <w:t xml:space="preserve"> at 10am</w:t>
      </w:r>
      <w:r w:rsidR="00C70412" w:rsidRPr="00625200">
        <w:rPr>
          <w:color w:val="000000"/>
        </w:rPr>
        <w:t xml:space="preserve">. </w:t>
      </w:r>
      <w:r w:rsidR="00BA4DAE">
        <w:rPr>
          <w:color w:val="000000"/>
        </w:rPr>
        <w:t>Guests must reserve</w:t>
      </w:r>
      <w:r w:rsidR="001613F1">
        <w:rPr>
          <w:color w:val="000000"/>
        </w:rPr>
        <w:t xml:space="preserve"> their seat</w:t>
      </w:r>
      <w:r w:rsidR="00BA4DAE">
        <w:rPr>
          <w:color w:val="000000"/>
        </w:rPr>
        <w:t xml:space="preserve"> </w:t>
      </w:r>
      <w:r w:rsidR="00C70412" w:rsidRPr="00625200">
        <w:t xml:space="preserve">at the Fox Theatre ticket office or at </w:t>
      </w:r>
      <w:hyperlink r:id="rId11" w:history="1">
        <w:r w:rsidR="00A1095B" w:rsidRPr="00625200">
          <w:rPr>
            <w:rStyle w:val="Hyperlink"/>
          </w:rPr>
          <w:t>F</w:t>
        </w:r>
        <w:r w:rsidR="00C70412" w:rsidRPr="00625200">
          <w:rPr>
            <w:rStyle w:val="Hyperlink"/>
          </w:rPr>
          <w:t>o</w:t>
        </w:r>
        <w:r w:rsidR="00A1095B" w:rsidRPr="00625200">
          <w:rPr>
            <w:rStyle w:val="Hyperlink"/>
          </w:rPr>
          <w:t>xT</w:t>
        </w:r>
        <w:r w:rsidR="00C70412" w:rsidRPr="00625200">
          <w:rPr>
            <w:rStyle w:val="Hyperlink"/>
          </w:rPr>
          <w:t>heatre.org</w:t>
        </w:r>
      </w:hyperlink>
      <w:r w:rsidR="00C70412" w:rsidRPr="00625200">
        <w:rPr>
          <w:color w:val="000000"/>
        </w:rPr>
        <w:t xml:space="preserve">. </w:t>
      </w:r>
      <w:r w:rsidR="00C70412" w:rsidRPr="00625200">
        <w:rPr>
          <w:i/>
          <w:iCs/>
          <w:color w:val="000000"/>
        </w:rPr>
        <w:t>There</w:t>
      </w:r>
      <w:r w:rsidR="00C70412" w:rsidRPr="00625200">
        <w:rPr>
          <w:i/>
          <w:iCs/>
        </w:rPr>
        <w:t xml:space="preserve"> is a limit of six (6) </w:t>
      </w:r>
      <w:r w:rsidR="00BA4DAE">
        <w:rPr>
          <w:i/>
          <w:iCs/>
        </w:rPr>
        <w:t>passes</w:t>
      </w:r>
      <w:r w:rsidR="00C70412" w:rsidRPr="00625200">
        <w:rPr>
          <w:i/>
          <w:iCs/>
        </w:rPr>
        <w:t xml:space="preserve"> per person and everyone must have a ticket, including infants.</w:t>
      </w:r>
      <w:r w:rsidR="002E55D7" w:rsidRPr="00625200">
        <w:rPr>
          <w:iCs/>
        </w:rPr>
        <w:t xml:space="preserve"> </w:t>
      </w:r>
      <w:r w:rsidR="00616B87">
        <w:rPr>
          <w:iCs/>
        </w:rPr>
        <w:t xml:space="preserve">Access to the Marquee Club presented by Lexus is available </w:t>
      </w:r>
      <w:r w:rsidR="002E55D7" w:rsidRPr="00625200">
        <w:rPr>
          <w:iCs/>
        </w:rPr>
        <w:t xml:space="preserve">for </w:t>
      </w:r>
      <w:r w:rsidR="002E55D7" w:rsidRPr="00301226">
        <w:rPr>
          <w:iCs/>
        </w:rPr>
        <w:t>purchase for $</w:t>
      </w:r>
      <w:r w:rsidR="00FD4166">
        <w:rPr>
          <w:iCs/>
        </w:rPr>
        <w:t>5</w:t>
      </w:r>
      <w:r w:rsidR="006B0A4C" w:rsidRPr="00301226">
        <w:rPr>
          <w:iCs/>
        </w:rPr>
        <w:t>5</w:t>
      </w:r>
      <w:r w:rsidR="00FD4166">
        <w:rPr>
          <w:iCs/>
        </w:rPr>
        <w:t xml:space="preserve"> per person plus applicable fees</w:t>
      </w:r>
      <w:r w:rsidR="002E55D7" w:rsidRPr="00625200">
        <w:rPr>
          <w:iCs/>
        </w:rPr>
        <w:t xml:space="preserve"> at </w:t>
      </w:r>
      <w:hyperlink r:id="rId12" w:history="1">
        <w:r w:rsidR="004F3019" w:rsidRPr="00625200">
          <w:rPr>
            <w:rStyle w:val="Hyperlink"/>
          </w:rPr>
          <w:t>FoxTheatre.org</w:t>
        </w:r>
      </w:hyperlink>
      <w:r w:rsidR="00AE61E1">
        <w:rPr>
          <w:iCs/>
        </w:rPr>
        <w:t>.</w:t>
      </w:r>
      <w:r w:rsidR="009E5F12">
        <w:rPr>
          <w:iCs/>
        </w:rPr>
        <w:t xml:space="preserve"> In addition to having the opportunity to indulge on complimentary seasonal food, access to pr</w:t>
      </w:r>
      <w:r w:rsidR="001613F1">
        <w:rPr>
          <w:iCs/>
        </w:rPr>
        <w:t>emium cash</w:t>
      </w:r>
      <w:r w:rsidR="009E5F12">
        <w:rPr>
          <w:iCs/>
        </w:rPr>
        <w:t xml:space="preserve"> bars,</w:t>
      </w:r>
      <w:r w:rsidR="001613F1">
        <w:rPr>
          <w:iCs/>
        </w:rPr>
        <w:t xml:space="preserve"> private </w:t>
      </w:r>
      <w:r w:rsidR="009E5F12">
        <w:rPr>
          <w:iCs/>
        </w:rPr>
        <w:t>restrooms and two rooftop terraces</w:t>
      </w:r>
      <w:r w:rsidR="001613F1">
        <w:rPr>
          <w:iCs/>
        </w:rPr>
        <w:t xml:space="preserve">, Marquee </w:t>
      </w:r>
      <w:r w:rsidR="009E5F12">
        <w:rPr>
          <w:iCs/>
        </w:rPr>
        <w:t xml:space="preserve">Club attendees will have the chance to </w:t>
      </w:r>
      <w:r w:rsidR="005F2A6C">
        <w:rPr>
          <w:iCs/>
        </w:rPr>
        <w:t>take home</w:t>
      </w:r>
      <w:r w:rsidR="009E5F12">
        <w:rPr>
          <w:iCs/>
        </w:rPr>
        <w:t xml:space="preserve"> holiday</w:t>
      </w:r>
      <w:r w:rsidR="001613F1">
        <w:rPr>
          <w:iCs/>
        </w:rPr>
        <w:t>-</w:t>
      </w:r>
      <w:r w:rsidR="009E5F12">
        <w:rPr>
          <w:iCs/>
        </w:rPr>
        <w:t>themed photo magnet moments</w:t>
      </w:r>
      <w:r w:rsidR="001613F1">
        <w:rPr>
          <w:iCs/>
        </w:rPr>
        <w:t xml:space="preserve">. </w:t>
      </w:r>
    </w:p>
    <w:p w14:paraId="073E57BA" w14:textId="77777777" w:rsidR="001613F1" w:rsidRPr="001613F1" w:rsidRDefault="001613F1" w:rsidP="001B5DFE">
      <w:pPr>
        <w:rPr>
          <w:iCs/>
        </w:rPr>
      </w:pPr>
    </w:p>
    <w:p w14:paraId="33F09261" w14:textId="2D4CE59F" w:rsidR="00C70412" w:rsidRDefault="008103EB" w:rsidP="00B938B3">
      <w:pPr>
        <w:pStyle w:val="NoSpacing"/>
        <w:rPr>
          <w:color w:val="000000"/>
        </w:rPr>
      </w:pPr>
      <w:r w:rsidRPr="00793E6B">
        <w:rPr>
          <w:b/>
          <w:bCs/>
          <w:i/>
          <w:iCs/>
          <w:color w:val="000000"/>
        </w:rPr>
        <w:t>Bring your socks to the Fox!</w:t>
      </w:r>
      <w:r w:rsidRPr="008103EB">
        <w:rPr>
          <w:color w:val="000000"/>
        </w:rPr>
        <w:t xml:space="preserve"> The holidays are the season of giving, and the Fox Theatre </w:t>
      </w:r>
      <w:r w:rsidR="005F2A6C">
        <w:rPr>
          <w:color w:val="000000"/>
        </w:rPr>
        <w:t xml:space="preserve">encourages </w:t>
      </w:r>
      <w:r w:rsidRPr="008103EB">
        <w:rPr>
          <w:color w:val="000000"/>
        </w:rPr>
        <w:t xml:space="preserve">ticketed guests to donate a pair of new adult athletic socks for Project Live Love’s THREE-OH-WE-GO! program. For nights </w:t>
      </w:r>
      <w:r w:rsidR="005F2A6C">
        <w:rPr>
          <w:color w:val="000000"/>
        </w:rPr>
        <w:t>when</w:t>
      </w:r>
      <w:r w:rsidRPr="008103EB">
        <w:rPr>
          <w:color w:val="000000"/>
        </w:rPr>
        <w:t xml:space="preserve"> temperatures</w:t>
      </w:r>
      <w:r w:rsidR="005F2A6C">
        <w:rPr>
          <w:color w:val="000000"/>
        </w:rPr>
        <w:t xml:space="preserve"> are below freezing</w:t>
      </w:r>
      <w:r w:rsidRPr="008103EB">
        <w:rPr>
          <w:color w:val="000000"/>
        </w:rPr>
        <w:t>, GO volunteer teams will hit the streets to deliver much-needed supplies, such as hand warmers, blankets, socks and other winter items</w:t>
      </w:r>
      <w:r w:rsidR="002B6083">
        <w:rPr>
          <w:color w:val="000000"/>
        </w:rPr>
        <w:t xml:space="preserve"> to the homeless community</w:t>
      </w:r>
      <w:r w:rsidRPr="008103EB">
        <w:rPr>
          <w:color w:val="000000"/>
        </w:rPr>
        <w:t xml:space="preserve">. For guests who want to </w:t>
      </w:r>
      <w:r w:rsidR="005F2A6C">
        <w:rPr>
          <w:color w:val="000000"/>
        </w:rPr>
        <w:t>contribute</w:t>
      </w:r>
      <w:r w:rsidR="005F2A6C" w:rsidRPr="008103EB">
        <w:rPr>
          <w:color w:val="000000"/>
        </w:rPr>
        <w:t xml:space="preserve"> </w:t>
      </w:r>
      <w:r w:rsidRPr="008103EB">
        <w:rPr>
          <w:color w:val="000000"/>
        </w:rPr>
        <w:t>financially, Project Live Love will be onsite to accept monetary donations as well as answer any questions and share information about their program. Guests who donate will receive a special holiday gift</w:t>
      </w:r>
      <w:r w:rsidR="005F2A6C">
        <w:rPr>
          <w:color w:val="000000"/>
        </w:rPr>
        <w:t xml:space="preserve"> (while supplies last)</w:t>
      </w:r>
      <w:r w:rsidRPr="008103EB">
        <w:rPr>
          <w:color w:val="000000"/>
        </w:rPr>
        <w:t>.</w:t>
      </w:r>
      <w:r>
        <w:rPr>
          <w:color w:val="000000"/>
        </w:rPr>
        <w:br/>
      </w:r>
    </w:p>
    <w:p w14:paraId="2F2C636A" w14:textId="10435A75" w:rsidR="00900B49" w:rsidRPr="002072EC" w:rsidRDefault="00C70412" w:rsidP="00B938B3">
      <w:pPr>
        <w:pStyle w:val="NoSpacing"/>
      </w:pPr>
      <w:r>
        <w:rPr>
          <w:color w:val="000000"/>
        </w:rPr>
        <w:t xml:space="preserve">Details and exciting offerings for the </w:t>
      </w:r>
      <w:r w:rsidRPr="001D3F66">
        <w:rPr>
          <w:b/>
          <w:color w:val="000000"/>
        </w:rPr>
        <w:t>1</w:t>
      </w:r>
      <w:r w:rsidR="001613F1">
        <w:rPr>
          <w:b/>
          <w:color w:val="000000"/>
        </w:rPr>
        <w:t>7</w:t>
      </w:r>
      <w:r w:rsidR="005F2A6C">
        <w:rPr>
          <w:b/>
          <w:color w:val="000000"/>
        </w:rPr>
        <w:t>th</w:t>
      </w:r>
      <w:r w:rsidRPr="001D3F66">
        <w:rPr>
          <w:b/>
          <w:color w:val="000000"/>
        </w:rPr>
        <w:t xml:space="preserve"> Annual </w:t>
      </w:r>
      <w:r w:rsidR="001613F1">
        <w:rPr>
          <w:b/>
          <w:color w:val="000000"/>
        </w:rPr>
        <w:t>Mighty Mo &amp; More!</w:t>
      </w:r>
      <w:r>
        <w:rPr>
          <w:color w:val="000000"/>
        </w:rPr>
        <w:t xml:space="preserve"> event include:</w:t>
      </w:r>
    </w:p>
    <w:p w14:paraId="54EE9A9F" w14:textId="46982798" w:rsidR="00C70412" w:rsidRPr="001D3F66" w:rsidRDefault="00A32C4C" w:rsidP="00B938B3">
      <w:pPr>
        <w:pStyle w:val="NoSpacing"/>
        <w:numPr>
          <w:ilvl w:val="0"/>
          <w:numId w:val="1"/>
        </w:numPr>
      </w:pPr>
      <w:r>
        <w:rPr>
          <w:color w:val="000000"/>
        </w:rPr>
        <w:t xml:space="preserve">Free event open to </w:t>
      </w:r>
      <w:r w:rsidR="00B97DAD">
        <w:rPr>
          <w:color w:val="000000"/>
        </w:rPr>
        <w:t>the entire family</w:t>
      </w:r>
      <w:r>
        <w:rPr>
          <w:color w:val="000000"/>
        </w:rPr>
        <w:t xml:space="preserve"> </w:t>
      </w:r>
    </w:p>
    <w:p w14:paraId="60AE99AE" w14:textId="1A8B075E" w:rsidR="00900B49" w:rsidRPr="00E71763" w:rsidRDefault="00E71763" w:rsidP="00B938B3">
      <w:pPr>
        <w:pStyle w:val="NoSpacing"/>
        <w:numPr>
          <w:ilvl w:val="0"/>
          <w:numId w:val="1"/>
        </w:numPr>
      </w:pPr>
      <w:r>
        <w:rPr>
          <w:color w:val="000000"/>
        </w:rPr>
        <w:t xml:space="preserve">General </w:t>
      </w:r>
      <w:r w:rsidR="00900B49" w:rsidRPr="00CC4555">
        <w:rPr>
          <w:color w:val="000000"/>
        </w:rPr>
        <w:t xml:space="preserve">Doors open </w:t>
      </w:r>
      <w:r w:rsidR="002072EC" w:rsidRPr="00CC4555">
        <w:rPr>
          <w:color w:val="000000"/>
        </w:rPr>
        <w:t xml:space="preserve">at </w:t>
      </w:r>
      <w:r w:rsidR="004F3019">
        <w:rPr>
          <w:color w:val="000000"/>
        </w:rPr>
        <w:t>6</w:t>
      </w:r>
      <w:r w:rsidR="0036170A">
        <w:rPr>
          <w:color w:val="000000"/>
        </w:rPr>
        <w:t>:30</w:t>
      </w:r>
      <w:r w:rsidR="00C70412" w:rsidRPr="00CC4555">
        <w:rPr>
          <w:color w:val="000000"/>
        </w:rPr>
        <w:t xml:space="preserve"> p.m.</w:t>
      </w:r>
      <w:r>
        <w:rPr>
          <w:color w:val="000000"/>
        </w:rPr>
        <w:t xml:space="preserve"> </w:t>
      </w:r>
    </w:p>
    <w:p w14:paraId="22060BDF" w14:textId="22797603" w:rsidR="00E71763" w:rsidRPr="00301226" w:rsidRDefault="00E71763" w:rsidP="00B938B3">
      <w:pPr>
        <w:pStyle w:val="NoSpacing"/>
        <w:numPr>
          <w:ilvl w:val="0"/>
          <w:numId w:val="1"/>
        </w:numPr>
      </w:pPr>
      <w:r w:rsidRPr="00301226">
        <w:t xml:space="preserve">Marquee Club opens at </w:t>
      </w:r>
      <w:r w:rsidR="0036170A">
        <w:t>6 p</w:t>
      </w:r>
      <w:r w:rsidRPr="00301226">
        <w:t xml:space="preserve">.m. </w:t>
      </w:r>
    </w:p>
    <w:p w14:paraId="254A92D6" w14:textId="54C3B216" w:rsidR="002072EC" w:rsidRPr="00301226" w:rsidRDefault="00B938B3" w:rsidP="00B938B3">
      <w:pPr>
        <w:pStyle w:val="NoSpacing"/>
        <w:numPr>
          <w:ilvl w:val="0"/>
          <w:numId w:val="1"/>
        </w:numPr>
      </w:pPr>
      <w:r w:rsidRPr="00301226">
        <w:rPr>
          <w:color w:val="000000"/>
        </w:rPr>
        <w:t>100%</w:t>
      </w:r>
      <w:r w:rsidR="004F3019" w:rsidRPr="00301226">
        <w:rPr>
          <w:color w:val="000000"/>
        </w:rPr>
        <w:t xml:space="preserve"> </w:t>
      </w:r>
      <w:r w:rsidR="00A32C4C" w:rsidRPr="00301226">
        <w:rPr>
          <w:color w:val="000000"/>
        </w:rPr>
        <w:t xml:space="preserve">chance of snow </w:t>
      </w:r>
      <w:r w:rsidR="00900B49" w:rsidRPr="00301226">
        <w:rPr>
          <w:color w:val="000000"/>
        </w:rPr>
        <w:t>on Peachtree Street</w:t>
      </w:r>
    </w:p>
    <w:p w14:paraId="38EFE16D" w14:textId="1AF969B5" w:rsidR="00CC4555" w:rsidRPr="00301226" w:rsidRDefault="00A32C4C" w:rsidP="00B938B3">
      <w:pPr>
        <w:pStyle w:val="NoSpacing"/>
        <w:numPr>
          <w:ilvl w:val="0"/>
          <w:numId w:val="1"/>
        </w:numPr>
      </w:pPr>
      <w:r w:rsidRPr="00301226">
        <w:rPr>
          <w:color w:val="000000"/>
        </w:rPr>
        <w:t>O</w:t>
      </w:r>
      <w:r w:rsidR="00CC4555" w:rsidRPr="00301226">
        <w:rPr>
          <w:color w:val="000000"/>
        </w:rPr>
        <w:t>n-site family photo opportunities</w:t>
      </w:r>
      <w:r w:rsidRPr="00301226">
        <w:rPr>
          <w:color w:val="000000"/>
        </w:rPr>
        <w:t xml:space="preserve"> with Santa Clau</w:t>
      </w:r>
      <w:r w:rsidR="002E55D7" w:rsidRPr="00301226">
        <w:rPr>
          <w:color w:val="000000"/>
        </w:rPr>
        <w:t xml:space="preserve">s </w:t>
      </w:r>
    </w:p>
    <w:p w14:paraId="6D58F23C" w14:textId="6A7DB351" w:rsidR="00EA733F" w:rsidRPr="00301226" w:rsidRDefault="00616B87" w:rsidP="00B938B3">
      <w:pPr>
        <w:pStyle w:val="NoSpacing"/>
        <w:numPr>
          <w:ilvl w:val="0"/>
          <w:numId w:val="1"/>
        </w:numPr>
      </w:pPr>
      <w:r w:rsidRPr="00301226">
        <w:rPr>
          <w:color w:val="000000"/>
        </w:rPr>
        <w:t xml:space="preserve">Photo opportunities with </w:t>
      </w:r>
      <w:r w:rsidR="00A2713E">
        <w:rPr>
          <w:color w:val="000000"/>
        </w:rPr>
        <w:t>the Coca-Cola Classic Polar Bear</w:t>
      </w:r>
    </w:p>
    <w:p w14:paraId="65A7E996" w14:textId="5F7E3744" w:rsidR="002072EC" w:rsidRPr="001613F1" w:rsidRDefault="002072EC" w:rsidP="00B938B3">
      <w:pPr>
        <w:pStyle w:val="NoSpacing"/>
        <w:numPr>
          <w:ilvl w:val="0"/>
          <w:numId w:val="1"/>
        </w:numPr>
      </w:pPr>
      <w:r w:rsidRPr="00301226">
        <w:rPr>
          <w:color w:val="000000"/>
        </w:rPr>
        <w:t>Christmas Carol</w:t>
      </w:r>
      <w:r w:rsidR="002C2159" w:rsidRPr="00301226">
        <w:rPr>
          <w:color w:val="000000"/>
        </w:rPr>
        <w:t>s</w:t>
      </w:r>
      <w:r w:rsidRPr="00301226">
        <w:rPr>
          <w:color w:val="000000"/>
        </w:rPr>
        <w:t xml:space="preserve"> </w:t>
      </w:r>
      <w:r w:rsidR="001613F1" w:rsidRPr="00301226">
        <w:rPr>
          <w:color w:val="000000"/>
        </w:rPr>
        <w:t>Sing-along</w:t>
      </w:r>
      <w:r w:rsidR="001613F1">
        <w:rPr>
          <w:color w:val="000000"/>
        </w:rPr>
        <w:t xml:space="preserve"> </w:t>
      </w:r>
      <w:r w:rsidRPr="00301226">
        <w:rPr>
          <w:color w:val="000000"/>
        </w:rPr>
        <w:t>led by the famous “Mighty Mo” organ, one of the largest</w:t>
      </w:r>
      <w:r w:rsidRPr="00301226">
        <w:rPr>
          <w:color w:val="1F497D" w:themeColor="dark2"/>
        </w:rPr>
        <w:t xml:space="preserve"> </w:t>
      </w:r>
      <w:proofErr w:type="spellStart"/>
      <w:r w:rsidRPr="00301226">
        <w:rPr>
          <w:color w:val="000000"/>
        </w:rPr>
        <w:t>Mollër</w:t>
      </w:r>
      <w:proofErr w:type="spellEnd"/>
      <w:r w:rsidRPr="00301226">
        <w:rPr>
          <w:color w:val="000000"/>
        </w:rPr>
        <w:t xml:space="preserve"> theat</w:t>
      </w:r>
      <w:r w:rsidR="00B938B3" w:rsidRPr="00301226">
        <w:rPr>
          <w:color w:val="000000"/>
        </w:rPr>
        <w:t>er</w:t>
      </w:r>
      <w:r w:rsidRPr="00301226">
        <w:rPr>
          <w:color w:val="000000"/>
        </w:rPr>
        <w:t xml:space="preserve"> </w:t>
      </w:r>
      <w:r w:rsidR="00287B3A" w:rsidRPr="00301226">
        <w:rPr>
          <w:color w:val="000000"/>
        </w:rPr>
        <w:t>organs</w:t>
      </w:r>
      <w:r w:rsidRPr="00301226">
        <w:rPr>
          <w:color w:val="000000"/>
        </w:rPr>
        <w:t xml:space="preserve"> in the world</w:t>
      </w:r>
    </w:p>
    <w:p w14:paraId="081B1BA6" w14:textId="5E24C1DF" w:rsidR="001613F1" w:rsidRPr="00301226" w:rsidRDefault="001613F1" w:rsidP="00B938B3">
      <w:pPr>
        <w:pStyle w:val="NoSpacing"/>
        <w:numPr>
          <w:ilvl w:val="0"/>
          <w:numId w:val="1"/>
        </w:numPr>
      </w:pPr>
      <w:r>
        <w:rPr>
          <w:color w:val="000000"/>
        </w:rPr>
        <w:t xml:space="preserve">A performance by Fox Theatre President and CEO Allan Vella </w:t>
      </w:r>
      <w:r w:rsidR="00D120FC">
        <w:rPr>
          <w:color w:val="000000"/>
        </w:rPr>
        <w:t xml:space="preserve">along </w:t>
      </w:r>
      <w:r w:rsidR="008C48DE">
        <w:rPr>
          <w:color w:val="000000"/>
        </w:rPr>
        <w:t>with</w:t>
      </w:r>
      <w:r>
        <w:rPr>
          <w:color w:val="000000"/>
        </w:rPr>
        <w:t xml:space="preserve"> bandmates from The Grits</w:t>
      </w:r>
      <w:r w:rsidR="00D120FC">
        <w:rPr>
          <w:color w:val="000000"/>
        </w:rPr>
        <w:t xml:space="preserve"> – in their first performance on the iconic Fox stage </w:t>
      </w:r>
    </w:p>
    <w:p w14:paraId="37BE8602" w14:textId="089B159F" w:rsidR="006B0A4C" w:rsidRPr="001D3F66" w:rsidRDefault="00616B87" w:rsidP="00B938B3">
      <w:pPr>
        <w:pStyle w:val="NoSpacing"/>
        <w:numPr>
          <w:ilvl w:val="0"/>
          <w:numId w:val="1"/>
        </w:numPr>
      </w:pPr>
      <w:r>
        <w:rPr>
          <w:color w:val="000000"/>
        </w:rPr>
        <w:t xml:space="preserve">A screening of </w:t>
      </w:r>
      <w:r w:rsidR="001613F1">
        <w:rPr>
          <w:color w:val="000000"/>
        </w:rPr>
        <w:t>“Miracle on 34</w:t>
      </w:r>
      <w:r w:rsidR="00D120FC">
        <w:rPr>
          <w:color w:val="000000"/>
        </w:rPr>
        <w:t>th</w:t>
      </w:r>
      <w:r w:rsidR="001613F1">
        <w:rPr>
          <w:color w:val="000000"/>
        </w:rPr>
        <w:t xml:space="preserve"> Street”</w:t>
      </w:r>
    </w:p>
    <w:p w14:paraId="75B91B45" w14:textId="60A388CE" w:rsidR="002072EC" w:rsidRPr="001D3F66" w:rsidRDefault="00C70412" w:rsidP="00B938B3">
      <w:pPr>
        <w:pStyle w:val="NoSpacing"/>
        <w:numPr>
          <w:ilvl w:val="0"/>
          <w:numId w:val="1"/>
        </w:numPr>
      </w:pPr>
      <w:r w:rsidRPr="001D3F66">
        <w:rPr>
          <w:color w:val="000000"/>
        </w:rPr>
        <w:t xml:space="preserve">The evening of fun will be hosted by </w:t>
      </w:r>
      <w:r w:rsidRPr="00A32C4C">
        <w:rPr>
          <w:color w:val="000000"/>
        </w:rPr>
        <w:t xml:space="preserve">hometown </w:t>
      </w:r>
      <w:r w:rsidR="008A3BC5">
        <w:rPr>
          <w:color w:val="000000"/>
        </w:rPr>
        <w:t xml:space="preserve">CW-69 </w:t>
      </w:r>
      <w:r w:rsidRPr="00A32C4C">
        <w:rPr>
          <w:color w:val="000000"/>
        </w:rPr>
        <w:t xml:space="preserve">entertainment </w:t>
      </w:r>
      <w:r w:rsidRPr="008A3BC5">
        <w:rPr>
          <w:color w:val="000000"/>
        </w:rPr>
        <w:t xml:space="preserve">guru </w:t>
      </w:r>
      <w:r w:rsidR="002072EC" w:rsidRPr="008A3BC5">
        <w:rPr>
          <w:color w:val="000000"/>
        </w:rPr>
        <w:t>Wendell Scott</w:t>
      </w:r>
    </w:p>
    <w:p w14:paraId="595828F7" w14:textId="77777777" w:rsidR="002072EC" w:rsidRDefault="002072EC" w:rsidP="00B938B3">
      <w:pPr>
        <w:pStyle w:val="NoSpacing"/>
      </w:pPr>
    </w:p>
    <w:p w14:paraId="26287229" w14:textId="06A657BF" w:rsidR="00CC4555" w:rsidRPr="00F16C3C" w:rsidRDefault="0045579A" w:rsidP="00B938B3">
      <w:pPr>
        <w:pStyle w:val="NoSpacing"/>
        <w:rPr>
          <w:b/>
          <w:u w:val="single"/>
        </w:rPr>
      </w:pPr>
      <w:r>
        <w:rPr>
          <w:b/>
          <w:u w:val="single"/>
        </w:rPr>
        <w:t xml:space="preserve">Fox Theatre </w:t>
      </w:r>
      <w:r w:rsidR="00CC4555" w:rsidRPr="00F16C3C">
        <w:rPr>
          <w:b/>
          <w:u w:val="single"/>
        </w:rPr>
        <w:t>Holiday Tours</w:t>
      </w:r>
    </w:p>
    <w:p w14:paraId="74BB1DD6" w14:textId="65343DEF" w:rsidR="0088336E" w:rsidRDefault="008841CF" w:rsidP="00B938B3">
      <w:pPr>
        <w:pStyle w:val="NoSpacing"/>
      </w:pPr>
      <w:r>
        <w:t>G</w:t>
      </w:r>
      <w:r w:rsidR="00CC4555">
        <w:t xml:space="preserve">uests </w:t>
      </w:r>
      <w:r w:rsidR="0007765A">
        <w:t xml:space="preserve">will be merry and bright </w:t>
      </w:r>
      <w:r w:rsidR="002C2159">
        <w:t>during the</w:t>
      </w:r>
      <w:r w:rsidR="00963835">
        <w:t xml:space="preserve"> Fox Theatre’s</w:t>
      </w:r>
      <w:r w:rsidR="002C2159">
        <w:t xml:space="preserve"> annual Holiday Tours</w:t>
      </w:r>
      <w:r w:rsidR="004F3019">
        <w:t xml:space="preserve"> – a </w:t>
      </w:r>
      <w:r w:rsidR="00963835">
        <w:t>special treat for p</w:t>
      </w:r>
      <w:r w:rsidR="00CC4555">
        <w:t xml:space="preserve">atrons who want to explore the </w:t>
      </w:r>
      <w:r w:rsidR="00963835">
        <w:t>theat</w:t>
      </w:r>
      <w:r w:rsidR="00B938B3">
        <w:t>er</w:t>
      </w:r>
      <w:r w:rsidR="00963835">
        <w:t>’s storied history</w:t>
      </w:r>
      <w:r w:rsidR="00CC4555">
        <w:t xml:space="preserve"> and create a holid</w:t>
      </w:r>
      <w:r w:rsidR="004F3019">
        <w:t>ay memory that lasts a lifetime</w:t>
      </w:r>
      <w:r w:rsidR="00CC4555" w:rsidRPr="001D3F66">
        <w:t>.</w:t>
      </w:r>
      <w:r w:rsidR="004F3019">
        <w:t xml:space="preserve"> Reservations are available</w:t>
      </w:r>
      <w:r w:rsidR="0088336E">
        <w:t xml:space="preserve"> for purchase now at </w:t>
      </w:r>
      <w:hyperlink r:id="rId13" w:history="1">
        <w:r w:rsidR="0088336E" w:rsidRPr="00642959">
          <w:rPr>
            <w:rStyle w:val="Hyperlink"/>
          </w:rPr>
          <w:t>foxtheatre.org/tours</w:t>
        </w:r>
      </w:hyperlink>
      <w:r w:rsidR="0088336E">
        <w:t xml:space="preserve"> with </w:t>
      </w:r>
      <w:r w:rsidR="00642959">
        <w:t>G</w:t>
      </w:r>
      <w:r w:rsidR="0088336E">
        <w:t xml:space="preserve">eneral Tours selling for $25 per </w:t>
      </w:r>
      <w:r w:rsidR="00642959">
        <w:t xml:space="preserve">person (plus applicable fees) </w:t>
      </w:r>
      <w:r w:rsidR="0088336E">
        <w:t>and a new P</w:t>
      </w:r>
      <w:r w:rsidR="007E4A7F">
        <w:t>remium</w:t>
      </w:r>
      <w:r w:rsidR="0088336E">
        <w:t xml:space="preserve"> </w:t>
      </w:r>
      <w:r w:rsidR="00642959">
        <w:t>Tour ticket,</w:t>
      </w:r>
      <w:r w:rsidR="0088336E">
        <w:t xml:space="preserve"> selling for $50 per</w:t>
      </w:r>
      <w:r w:rsidR="00642959">
        <w:t xml:space="preserve"> person (plus applicable fees). </w:t>
      </w:r>
    </w:p>
    <w:p w14:paraId="1A299F13" w14:textId="77777777" w:rsidR="0088336E" w:rsidRDefault="0088336E" w:rsidP="00B938B3">
      <w:pPr>
        <w:pStyle w:val="NoSpacing"/>
      </w:pPr>
    </w:p>
    <w:p w14:paraId="386E2565" w14:textId="3699ECD5" w:rsidR="00A1095B" w:rsidRDefault="0088336E" w:rsidP="0088336E">
      <w:pPr>
        <w:pStyle w:val="NoSpacing"/>
      </w:pPr>
      <w:r>
        <w:t>For approximately 60 minutes, g</w:t>
      </w:r>
      <w:r w:rsidR="008D1F5D">
        <w:t xml:space="preserve">uests will explore </w:t>
      </w:r>
      <w:r w:rsidR="002C2159">
        <w:t xml:space="preserve">the </w:t>
      </w:r>
      <w:r w:rsidR="008D1F5D">
        <w:t>garland-lined</w:t>
      </w:r>
      <w:r w:rsidR="002C2159">
        <w:t xml:space="preserve"> hallways, as </w:t>
      </w:r>
      <w:r w:rsidR="008D1F5D">
        <w:t>they</w:t>
      </w:r>
      <w:r w:rsidR="009A14BD">
        <w:t xml:space="preserve"> take an up-close look at </w:t>
      </w:r>
      <w:r w:rsidR="002C2159">
        <w:t xml:space="preserve">the Fox’s distinct holiday décor, delight in </w:t>
      </w:r>
      <w:r w:rsidR="009A14BD">
        <w:t xml:space="preserve">the famous Mighty Mo </w:t>
      </w:r>
      <w:r>
        <w:t xml:space="preserve">organ </w:t>
      </w:r>
      <w:r w:rsidR="009A14BD">
        <w:t>up close</w:t>
      </w:r>
      <w:r w:rsidR="002C2159">
        <w:t xml:space="preserve"> and complete </w:t>
      </w:r>
      <w:r w:rsidR="008D1F5D">
        <w:t>the</w:t>
      </w:r>
      <w:r w:rsidR="002C2159">
        <w:t xml:space="preserve"> journey with complimentary</w:t>
      </w:r>
      <w:r w:rsidR="009A14BD">
        <w:t xml:space="preserve"> warm cider or hot chocolate under the starry-skied auditorium. </w:t>
      </w:r>
      <w:r>
        <w:t xml:space="preserve">For those serious about getting in the Christmas spirit </w:t>
      </w:r>
      <w:r w:rsidR="00642959">
        <w:rPr>
          <w:color w:val="000000"/>
        </w:rPr>
        <w:t>a new P</w:t>
      </w:r>
      <w:r w:rsidR="007E4A7F">
        <w:rPr>
          <w:color w:val="000000"/>
        </w:rPr>
        <w:t>remium</w:t>
      </w:r>
      <w:r w:rsidR="00642959">
        <w:rPr>
          <w:color w:val="000000"/>
        </w:rPr>
        <w:t xml:space="preserve"> ticket is available that includes a </w:t>
      </w:r>
      <w:r w:rsidR="00C207DF">
        <w:rPr>
          <w:color w:val="000000"/>
        </w:rPr>
        <w:t>prosecco split</w:t>
      </w:r>
      <w:r w:rsidR="00642959">
        <w:rPr>
          <w:color w:val="000000"/>
        </w:rPr>
        <w:t xml:space="preserve">, a holiday-themed </w:t>
      </w:r>
      <w:r w:rsidR="007633A7">
        <w:rPr>
          <w:color w:val="000000"/>
        </w:rPr>
        <w:t>memento</w:t>
      </w:r>
      <w:r w:rsidR="00642959">
        <w:rPr>
          <w:color w:val="000000"/>
        </w:rPr>
        <w:t xml:space="preserve"> and more! </w:t>
      </w:r>
      <w:r w:rsidR="00A1095B" w:rsidRPr="004D716A">
        <w:t xml:space="preserve">To purchase tickets or </w:t>
      </w:r>
      <w:r w:rsidR="00DE3DFD">
        <w:t>learn more</w:t>
      </w:r>
      <w:r w:rsidR="00A1095B" w:rsidRPr="004D716A">
        <w:t xml:space="preserve"> </w:t>
      </w:r>
      <w:r w:rsidR="00642959">
        <w:t>about Holiday Tours at the Fox Theatre</w:t>
      </w:r>
      <w:r w:rsidR="00A1095B" w:rsidRPr="004D716A">
        <w:t xml:space="preserve"> visit </w:t>
      </w:r>
      <w:hyperlink r:id="rId14" w:history="1">
        <w:r w:rsidR="00A1095B" w:rsidRPr="004D716A">
          <w:rPr>
            <w:rStyle w:val="Hyperlink"/>
          </w:rPr>
          <w:t>FoxTheatre.org</w:t>
        </w:r>
      </w:hyperlink>
      <w:r w:rsidR="00A1095B" w:rsidRPr="004D716A">
        <w:t xml:space="preserve">, </w:t>
      </w:r>
      <w:r w:rsidR="00642959">
        <w:t>or</w:t>
      </w:r>
      <w:r w:rsidR="00A1095B" w:rsidRPr="004D716A">
        <w:t xml:space="preserve"> call </w:t>
      </w:r>
      <w:r w:rsidR="00642959">
        <w:t xml:space="preserve">the Fox Theatre Ticket Office at </w:t>
      </w:r>
      <w:r w:rsidR="00A1095B" w:rsidRPr="004D716A">
        <w:t>855-285-8499.</w:t>
      </w:r>
    </w:p>
    <w:p w14:paraId="73F300CE" w14:textId="4C72D153" w:rsidR="007633A7" w:rsidRDefault="007633A7" w:rsidP="0088336E">
      <w:pPr>
        <w:pStyle w:val="NoSpacing"/>
      </w:pPr>
    </w:p>
    <w:p w14:paraId="6BD54BF8" w14:textId="1FD1B649" w:rsidR="007633A7" w:rsidRDefault="007633A7" w:rsidP="0088336E">
      <w:pPr>
        <w:pStyle w:val="NoSpacing"/>
        <w:rPr>
          <w:b/>
          <w:bCs/>
          <w:u w:val="single"/>
        </w:rPr>
      </w:pPr>
      <w:r>
        <w:rPr>
          <w:b/>
          <w:bCs/>
          <w:u w:val="single"/>
        </w:rPr>
        <w:lastRenderedPageBreak/>
        <w:t xml:space="preserve">More </w:t>
      </w:r>
      <w:r w:rsidRPr="007633A7">
        <w:rPr>
          <w:b/>
          <w:bCs/>
          <w:u w:val="single"/>
        </w:rPr>
        <w:t>Holiday Events</w:t>
      </w:r>
      <w:r>
        <w:rPr>
          <w:b/>
          <w:bCs/>
          <w:u w:val="single"/>
        </w:rPr>
        <w:t xml:space="preserve"> at the Fox Theatre</w:t>
      </w:r>
    </w:p>
    <w:p w14:paraId="4B4AC1D8" w14:textId="03589584" w:rsidR="007633A7" w:rsidRDefault="007633A7" w:rsidP="0088336E">
      <w:pPr>
        <w:pStyle w:val="NoSpacing"/>
      </w:pPr>
      <w:r>
        <w:t xml:space="preserve">Still looking for ways it to indulge in the Holidays this year? The Fox Theatre’s calendar is packed with holiday events for every type of fan. </w:t>
      </w:r>
      <w:r w:rsidR="00A8693F">
        <w:br/>
      </w:r>
    </w:p>
    <w:p w14:paraId="5998E611" w14:textId="094A52D6" w:rsidR="007633A7" w:rsidRDefault="007633A7" w:rsidP="007633A7">
      <w:pPr>
        <w:pStyle w:val="NoSpacing"/>
        <w:numPr>
          <w:ilvl w:val="0"/>
          <w:numId w:val="1"/>
        </w:numPr>
      </w:pPr>
      <w:r>
        <w:rPr>
          <w:b/>
          <w:bCs/>
        </w:rPr>
        <w:t xml:space="preserve">Nov. 18 - </w:t>
      </w:r>
      <w:r w:rsidRPr="007633A7">
        <w:rPr>
          <w:b/>
          <w:bCs/>
        </w:rPr>
        <w:t>Manchester Orchestra’s The Stuffing XII</w:t>
      </w:r>
      <w:r>
        <w:t xml:space="preserve"> </w:t>
      </w:r>
      <w:r w:rsidR="0043021C">
        <w:t>- Kick</w:t>
      </w:r>
      <w:r>
        <w:t xml:space="preserve"> off Thanksgiving right with Manchester Orchestra’s annual concert-event The Stuffing. Fans are encouraged to bring healthy, canned good to help the band’s charitable partner this year </w:t>
      </w:r>
      <w:hyperlink r:id="rId15" w:history="1">
        <w:r w:rsidRPr="00A8693F">
          <w:rPr>
            <w:rStyle w:val="Hyperlink"/>
          </w:rPr>
          <w:t>UMI FEEDS</w:t>
        </w:r>
      </w:hyperlink>
      <w:r>
        <w:t xml:space="preserve"> stock underserved school pantries this Holiday season. Guests that donate will have a chance to scan a QR code onsite to enter to win a poster from last year’s The Stuffing concert. </w:t>
      </w:r>
      <w:r>
        <w:br/>
      </w:r>
    </w:p>
    <w:p w14:paraId="22A1790D" w14:textId="43DAB95D" w:rsidR="007633A7" w:rsidRPr="0043021C" w:rsidRDefault="007633A7" w:rsidP="007633A7">
      <w:pPr>
        <w:pStyle w:val="NoSpacing"/>
        <w:numPr>
          <w:ilvl w:val="0"/>
          <w:numId w:val="1"/>
        </w:numPr>
        <w:rPr>
          <w:b/>
          <w:bCs/>
        </w:rPr>
      </w:pPr>
      <w:r w:rsidRPr="007633A7">
        <w:rPr>
          <w:b/>
          <w:bCs/>
        </w:rPr>
        <w:t xml:space="preserve">Nov. 27- Mannheim </w:t>
      </w:r>
      <w:r w:rsidR="0043021C" w:rsidRPr="007633A7">
        <w:rPr>
          <w:b/>
          <w:bCs/>
        </w:rPr>
        <w:t>Steamroller</w:t>
      </w:r>
      <w:r w:rsidRPr="007633A7">
        <w:rPr>
          <w:b/>
          <w:bCs/>
        </w:rPr>
        <w:t xml:space="preserve"> Christmas by Chip Davis</w:t>
      </w:r>
      <w:r>
        <w:rPr>
          <w:b/>
          <w:bCs/>
        </w:rPr>
        <w:t xml:space="preserve"> – </w:t>
      </w:r>
      <w:r>
        <w:t>Recently celebrating its 35</w:t>
      </w:r>
      <w:r w:rsidR="00D120FC">
        <w:t>th</w:t>
      </w:r>
      <w:r>
        <w:t xml:space="preserve"> anniversary, Mannheim </w:t>
      </w:r>
      <w:r w:rsidR="0043021C">
        <w:t>Steamroller</w:t>
      </w:r>
      <w:r>
        <w:t xml:space="preserve"> Christmas invites fans to experience </w:t>
      </w:r>
      <w:r w:rsidR="0043021C">
        <w:t>the</w:t>
      </w:r>
      <w:r>
        <w:t xml:space="preserve"> spirit of the season with </w:t>
      </w:r>
      <w:r w:rsidR="0043021C">
        <w:t xml:space="preserve">their signature take on Christmas classics and dazzling multimedia effects. </w:t>
      </w:r>
      <w:r w:rsidR="0043021C">
        <w:br/>
      </w:r>
    </w:p>
    <w:p w14:paraId="5B5DF002" w14:textId="325F4362" w:rsidR="0043021C" w:rsidRPr="0043021C" w:rsidRDefault="0043021C" w:rsidP="007633A7">
      <w:pPr>
        <w:pStyle w:val="NoSpacing"/>
        <w:numPr>
          <w:ilvl w:val="0"/>
          <w:numId w:val="1"/>
        </w:numPr>
        <w:rPr>
          <w:b/>
          <w:bCs/>
        </w:rPr>
      </w:pPr>
      <w:r>
        <w:rPr>
          <w:b/>
          <w:bCs/>
        </w:rPr>
        <w:t xml:space="preserve">Dec. 13- Hip Hop Nutcracker – </w:t>
      </w:r>
      <w:r>
        <w:t>The unique and joyful holiday mash-up for the whole family returns to the Fox Theatre this holiday season with a contemporary dance spectacle set to Tchaikovsky’s timeless music. The production is performed by a supercharged cast of a dozen all-star dancers, a DJ, a violinist, and MC Kurtis Blow, one of Hip Hop’s founding fathers.</w:t>
      </w:r>
      <w:r>
        <w:br/>
      </w:r>
    </w:p>
    <w:p w14:paraId="26A8FAD1" w14:textId="41508657" w:rsidR="007633A7" w:rsidRDefault="0043021C" w:rsidP="00FC3DE1">
      <w:pPr>
        <w:pStyle w:val="NoSpacing"/>
        <w:numPr>
          <w:ilvl w:val="0"/>
          <w:numId w:val="1"/>
        </w:numPr>
      </w:pPr>
      <w:r w:rsidRPr="0043021C">
        <w:rPr>
          <w:b/>
          <w:bCs/>
        </w:rPr>
        <w:t xml:space="preserve">Dec. 23 – Nutcracker! Magical Christmas Ballet – </w:t>
      </w:r>
      <w:r>
        <w:t xml:space="preserve">Nothing says Christmas more than a Nutcracker experience at the Fox Theatre! Gather friends and family to re-live your fondest childhood dreams, overflowing with larger-than-life puppets, breath-taking acrobatics, and dazzling costumes. </w:t>
      </w:r>
      <w:r>
        <w:br/>
      </w:r>
    </w:p>
    <w:p w14:paraId="11D9CB77" w14:textId="3905F350" w:rsidR="0043021C" w:rsidRPr="0043021C" w:rsidRDefault="0043021C" w:rsidP="00FC3DE1">
      <w:pPr>
        <w:pStyle w:val="NoSpacing"/>
        <w:numPr>
          <w:ilvl w:val="0"/>
          <w:numId w:val="1"/>
        </w:numPr>
        <w:rPr>
          <w:b/>
          <w:bCs/>
        </w:rPr>
      </w:pPr>
      <w:r w:rsidRPr="0043021C">
        <w:rPr>
          <w:b/>
          <w:bCs/>
        </w:rPr>
        <w:t>Dec. 31- Gucci Mane and Friends</w:t>
      </w:r>
      <w:r>
        <w:rPr>
          <w:b/>
          <w:bCs/>
        </w:rPr>
        <w:t xml:space="preserve"> – </w:t>
      </w:r>
      <w:r w:rsidR="00A8693F">
        <w:t>Looking for something to do this New Year’s</w:t>
      </w:r>
      <w:r w:rsidR="00667ECE">
        <w:t xml:space="preserve"> night</w:t>
      </w:r>
      <w:r w:rsidR="00A8693F">
        <w:t>? Gucci Mane and Friends will be in the house at the Fox Theatre on Dec</w:t>
      </w:r>
      <w:r w:rsidR="00D120FC">
        <w:t>.</w:t>
      </w:r>
      <w:r w:rsidR="00A8693F">
        <w:t xml:space="preserve"> 31 at 8 p.m. </w:t>
      </w:r>
      <w:r w:rsidR="00667ECE">
        <w:t xml:space="preserve">More information around artist lineup and event details coming soon. </w:t>
      </w:r>
    </w:p>
    <w:p w14:paraId="1D2A8EAB" w14:textId="77777777" w:rsidR="00B938B3" w:rsidRDefault="00B938B3" w:rsidP="00B938B3"/>
    <w:p w14:paraId="0CFD2EC2" w14:textId="45ED5C18" w:rsidR="00337ECB" w:rsidRPr="00B938B3" w:rsidRDefault="004F3019" w:rsidP="00B938B3">
      <w:pPr>
        <w:pStyle w:val="NormalWeb"/>
        <w:spacing w:before="0" w:beforeAutospacing="0" w:after="0" w:afterAutospacing="0"/>
        <w:jc w:val="center"/>
        <w:rPr>
          <w:rFonts w:ascii="Calibri" w:hAnsi="Calibri"/>
          <w:sz w:val="22"/>
          <w:szCs w:val="22"/>
        </w:rPr>
      </w:pPr>
      <w:r w:rsidRPr="00B938B3">
        <w:rPr>
          <w:rFonts w:ascii="Calibri" w:hAnsi="Calibri"/>
          <w:sz w:val="22"/>
          <w:szCs w:val="22"/>
        </w:rPr>
        <w:t>##</w:t>
      </w:r>
      <w:r w:rsidR="00900B49" w:rsidRPr="00B938B3">
        <w:rPr>
          <w:rFonts w:ascii="Calibri" w:hAnsi="Calibri"/>
          <w:sz w:val="22"/>
          <w:szCs w:val="22"/>
        </w:rPr>
        <w:t>#</w:t>
      </w:r>
    </w:p>
    <w:p w14:paraId="3DF2E8C0" w14:textId="77777777" w:rsidR="00B938B3" w:rsidRPr="00B938B3" w:rsidRDefault="00B938B3" w:rsidP="00B938B3">
      <w:pPr>
        <w:pStyle w:val="NormalWeb"/>
        <w:spacing w:before="0" w:beforeAutospacing="0" w:after="0" w:afterAutospacing="0"/>
        <w:jc w:val="center"/>
        <w:rPr>
          <w:rStyle w:val="Strong"/>
          <w:rFonts w:ascii="Calibri" w:hAnsi="Calibri" w:cs="Calibri"/>
          <w:b w:val="0"/>
          <w:bCs w:val="0"/>
          <w:sz w:val="22"/>
          <w:szCs w:val="22"/>
        </w:rPr>
      </w:pPr>
    </w:p>
    <w:p w14:paraId="491BD649" w14:textId="77777777" w:rsidR="004A3F19" w:rsidRPr="004A3F19" w:rsidRDefault="00B938B3" w:rsidP="004A3F19">
      <w:pPr>
        <w:rPr>
          <w:sz w:val="20"/>
          <w:szCs w:val="20"/>
        </w:rPr>
      </w:pPr>
      <w:r>
        <w:rPr>
          <w:b/>
          <w:bCs/>
          <w:sz w:val="20"/>
          <w:szCs w:val="20"/>
        </w:rPr>
        <w:t>About the Fox Theatre</w:t>
      </w:r>
      <w:r>
        <w:br/>
      </w:r>
      <w:r w:rsidR="004A3F19" w:rsidRPr="004A3F19">
        <w:rPr>
          <w:sz w:val="20"/>
          <w:szCs w:val="20"/>
        </w:rPr>
        <w:t xml:space="preserve">The Fox Theatre is one of Atlanta's premier venues for live entertainment, welcoming more than 250 performances a year in its 4,665-seat theatre. From concerts to ballets, comedy, and movies, the historic venue attracts more than 500,000 visitors annually. The theatre also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stands today as a fiercely protected landmark and a nationally acclaimed theatre. The Fox Theatre proudly acknowledges its partners for their generous support: Coca-Cola, Lexus, Georgian Terrace Hotel, Georgia Natural Gas, and Regions Bank. Tickets for all events are available at FoxTheatre.org, or toll-free at 855-285-8499.  Stay connected by following the Fox Theatre on social via @theFoxTheatre on Instagram, Twitter, and Facebook. </w:t>
      </w:r>
    </w:p>
    <w:p w14:paraId="4BF892FF" w14:textId="77777777" w:rsidR="004A3F19" w:rsidRPr="004A3F19" w:rsidRDefault="004A3F19" w:rsidP="004A3F19">
      <w:pPr>
        <w:rPr>
          <w:sz w:val="20"/>
          <w:szCs w:val="20"/>
        </w:rPr>
      </w:pPr>
    </w:p>
    <w:p w14:paraId="1A2C30BB" w14:textId="77777777" w:rsidR="004A3F19" w:rsidRPr="004A3F19" w:rsidRDefault="004A3F19" w:rsidP="004A3F19">
      <w:pPr>
        <w:rPr>
          <w:sz w:val="20"/>
          <w:szCs w:val="20"/>
        </w:rPr>
      </w:pPr>
      <w:r w:rsidRPr="004A3F19">
        <w:rPr>
          <w:sz w:val="20"/>
          <w:szCs w:val="20"/>
        </w:rPr>
        <w:t>Notable accolades 2022 IEBA Theatre of the Year; 2021 Billboard Magazine #1 Highest Grossing Theatre Worldwide (5,000 seats or less); 2021 Pollstar Magazine #2 Theatre Worldwide in Ticket Sales; 2021 Venues Now Magazine #2 Year-End Top Stops (2,001-5,000 seats); 2019 Venues Now #1 Top Stop of the Decade Award for Tickets Sold.</w:t>
      </w:r>
    </w:p>
    <w:p w14:paraId="58F2C250" w14:textId="2C564595" w:rsidR="00B938B3" w:rsidRDefault="00B938B3" w:rsidP="004A3F19">
      <w:pPr>
        <w:rPr>
          <w:sz w:val="20"/>
          <w:szCs w:val="20"/>
        </w:rPr>
      </w:pPr>
    </w:p>
    <w:p w14:paraId="1322BD60" w14:textId="36C7B7A2" w:rsidR="00B938B3" w:rsidRDefault="00B938B3" w:rsidP="00B938B3">
      <w:pPr>
        <w:rPr>
          <w:sz w:val="20"/>
          <w:szCs w:val="20"/>
        </w:rPr>
      </w:pPr>
    </w:p>
    <w:p w14:paraId="4644E630" w14:textId="225E3BFC" w:rsidR="00C645A3" w:rsidRPr="004F3019" w:rsidRDefault="00492793" w:rsidP="00B938B3">
      <w:pPr>
        <w:rPr>
          <w:rFonts w:asciiTheme="minorHAnsi" w:hAnsiTheme="minorHAnsi" w:cstheme="minorHAnsi"/>
          <w:sz w:val="20"/>
          <w:szCs w:val="20"/>
        </w:rPr>
      </w:pPr>
      <w:r w:rsidRPr="004F3019">
        <w:rPr>
          <w:rFonts w:asciiTheme="minorHAnsi" w:hAnsiTheme="minorHAnsi" w:cstheme="minorHAnsi"/>
          <w:b/>
          <w:bCs/>
          <w:sz w:val="20"/>
          <w:szCs w:val="20"/>
        </w:rPr>
        <w:t>About Project Live Love’s Three-Oh-We-Go! Program</w:t>
      </w:r>
      <w:r w:rsidRPr="004F3019">
        <w:rPr>
          <w:rFonts w:asciiTheme="minorHAnsi" w:hAnsiTheme="minorHAnsi" w:cstheme="minorHAnsi"/>
          <w:b/>
          <w:bCs/>
          <w:sz w:val="20"/>
          <w:szCs w:val="20"/>
        </w:rPr>
        <w:br/>
      </w:r>
      <w:r w:rsidR="00E457B4" w:rsidRPr="00E457B4">
        <w:rPr>
          <w:rFonts w:asciiTheme="minorHAnsi" w:hAnsiTheme="minorHAnsi" w:cstheme="minorHAnsi"/>
          <w:sz w:val="20"/>
          <w:szCs w:val="20"/>
        </w:rPr>
        <w:t xml:space="preserve">Since its founding in 2009, Project Live Love strives to spread the message of “LIVE LOVE” into the Georgia </w:t>
      </w:r>
      <w:r w:rsidR="00E457B4" w:rsidRPr="00E457B4">
        <w:rPr>
          <w:rFonts w:asciiTheme="minorHAnsi" w:hAnsiTheme="minorHAnsi" w:cstheme="minorHAnsi"/>
          <w:sz w:val="20"/>
          <w:szCs w:val="20"/>
        </w:rPr>
        <w:lastRenderedPageBreak/>
        <w:t>community through engaging, networking and mobilizing people. Three-Oh-We-</w:t>
      </w:r>
      <w:r w:rsidR="00485067" w:rsidRPr="00E457B4">
        <w:rPr>
          <w:rFonts w:asciiTheme="minorHAnsi" w:hAnsiTheme="minorHAnsi" w:cstheme="minorHAnsi"/>
          <w:sz w:val="20"/>
          <w:szCs w:val="20"/>
        </w:rPr>
        <w:t>Go!</w:t>
      </w:r>
      <w:r w:rsidR="00E457B4" w:rsidRPr="00E457B4">
        <w:rPr>
          <w:rFonts w:asciiTheme="minorHAnsi" w:hAnsiTheme="minorHAnsi" w:cstheme="minorHAnsi"/>
          <w:sz w:val="20"/>
          <w:szCs w:val="20"/>
        </w:rPr>
        <w:t xml:space="preserve"> one of Project Live Love's programs, runs every year from November 10 to March 30 to distribute supplies to homeless people when the temperature is below freezing. Supplies include blankets, hand-warmers, hats, socks, gloves and LOVE. The Three-Oh-We-Go! mission is to help those encountered make it through the night warm and safe. For volunteer opportunities, text “alarm” to 63566 to receive alarms via text message or sign up online at ThreeOhWeGo.com. Please visit www.ProjectLiveLove.com for more information about Project Live Love</w:t>
      </w:r>
    </w:p>
    <w:p w14:paraId="2AD1AB4E" w14:textId="48A593AC" w:rsidR="00D00987" w:rsidRPr="004F3019" w:rsidRDefault="00D00987" w:rsidP="00B938B3">
      <w:pPr>
        <w:rPr>
          <w:rFonts w:asciiTheme="minorHAnsi" w:hAnsiTheme="minorHAnsi" w:cstheme="minorHAnsi"/>
          <w:b/>
          <w:bCs/>
          <w:sz w:val="20"/>
          <w:szCs w:val="20"/>
        </w:rPr>
      </w:pPr>
    </w:p>
    <w:p w14:paraId="2AD67649" w14:textId="1E26ADE0" w:rsidR="002D12A7" w:rsidRPr="004F3019" w:rsidRDefault="002D12A7" w:rsidP="00B938B3">
      <w:pPr>
        <w:rPr>
          <w:rFonts w:asciiTheme="minorHAnsi" w:hAnsiTheme="minorHAnsi" w:cstheme="minorHAnsi"/>
          <w:bCs/>
          <w:sz w:val="20"/>
          <w:szCs w:val="20"/>
        </w:rPr>
      </w:pPr>
      <w:r w:rsidRPr="004F3019">
        <w:rPr>
          <w:rFonts w:asciiTheme="minorHAnsi" w:hAnsiTheme="minorHAnsi" w:cstheme="minorHAnsi"/>
          <w:bCs/>
          <w:sz w:val="20"/>
          <w:szCs w:val="20"/>
        </w:rPr>
        <w:t xml:space="preserve"> </w:t>
      </w:r>
    </w:p>
    <w:sectPr w:rsidR="002D12A7" w:rsidRPr="004F3019" w:rsidSect="00337EC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861F" w14:textId="77777777" w:rsidR="002760C4" w:rsidRDefault="002760C4" w:rsidP="006A19A1">
      <w:r>
        <w:separator/>
      </w:r>
    </w:p>
  </w:endnote>
  <w:endnote w:type="continuationSeparator" w:id="0">
    <w:p w14:paraId="338DFC76" w14:textId="77777777" w:rsidR="002760C4" w:rsidRDefault="002760C4" w:rsidP="006A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769D" w14:textId="77777777" w:rsidR="002760C4" w:rsidRDefault="002760C4" w:rsidP="006A19A1">
      <w:r>
        <w:separator/>
      </w:r>
    </w:p>
  </w:footnote>
  <w:footnote w:type="continuationSeparator" w:id="0">
    <w:p w14:paraId="63D38791" w14:textId="77777777" w:rsidR="002760C4" w:rsidRDefault="002760C4" w:rsidP="006A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92D4" w14:textId="4996136B" w:rsidR="006A19A1" w:rsidRDefault="006A19A1" w:rsidP="006A19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D60DA"/>
    <w:multiLevelType w:val="hybridMultilevel"/>
    <w:tmpl w:val="CA2C89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74973530">
    <w:abstractNumId w:val="0"/>
  </w:num>
  <w:num w:numId="2" w16cid:durableId="209624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49"/>
    <w:rsid w:val="0007765A"/>
    <w:rsid w:val="000B0351"/>
    <w:rsid w:val="000E2648"/>
    <w:rsid w:val="000E51BD"/>
    <w:rsid w:val="000F06C7"/>
    <w:rsid w:val="000F0B90"/>
    <w:rsid w:val="000F3124"/>
    <w:rsid w:val="000F7D66"/>
    <w:rsid w:val="001011AE"/>
    <w:rsid w:val="00116D43"/>
    <w:rsid w:val="001613F1"/>
    <w:rsid w:val="001A43DE"/>
    <w:rsid w:val="001B5641"/>
    <w:rsid w:val="001B5DFE"/>
    <w:rsid w:val="001C5935"/>
    <w:rsid w:val="001D3F66"/>
    <w:rsid w:val="00205B71"/>
    <w:rsid w:val="002072EC"/>
    <w:rsid w:val="002100A4"/>
    <w:rsid w:val="00241A6F"/>
    <w:rsid w:val="002760C4"/>
    <w:rsid w:val="00276EA2"/>
    <w:rsid w:val="00287B3A"/>
    <w:rsid w:val="002906FF"/>
    <w:rsid w:val="0029738D"/>
    <w:rsid w:val="002B145F"/>
    <w:rsid w:val="002B5944"/>
    <w:rsid w:val="002B6083"/>
    <w:rsid w:val="002C2159"/>
    <w:rsid w:val="002D12A7"/>
    <w:rsid w:val="002E55D7"/>
    <w:rsid w:val="00301226"/>
    <w:rsid w:val="003137B5"/>
    <w:rsid w:val="0032299F"/>
    <w:rsid w:val="00334D70"/>
    <w:rsid w:val="00337C64"/>
    <w:rsid w:val="00337ECB"/>
    <w:rsid w:val="00344CC3"/>
    <w:rsid w:val="00356408"/>
    <w:rsid w:val="0036170A"/>
    <w:rsid w:val="003875F9"/>
    <w:rsid w:val="003967FB"/>
    <w:rsid w:val="003A34BE"/>
    <w:rsid w:val="003A6BAF"/>
    <w:rsid w:val="00404F86"/>
    <w:rsid w:val="0043021C"/>
    <w:rsid w:val="00434A86"/>
    <w:rsid w:val="00435C50"/>
    <w:rsid w:val="0045579A"/>
    <w:rsid w:val="00485067"/>
    <w:rsid w:val="0048651F"/>
    <w:rsid w:val="00492793"/>
    <w:rsid w:val="004A1D22"/>
    <w:rsid w:val="004A3F19"/>
    <w:rsid w:val="004B1E68"/>
    <w:rsid w:val="004D716A"/>
    <w:rsid w:val="004E3810"/>
    <w:rsid w:val="004F3019"/>
    <w:rsid w:val="00502342"/>
    <w:rsid w:val="00511511"/>
    <w:rsid w:val="00536107"/>
    <w:rsid w:val="0059310F"/>
    <w:rsid w:val="005943D6"/>
    <w:rsid w:val="005F1526"/>
    <w:rsid w:val="005F2A6C"/>
    <w:rsid w:val="00616B87"/>
    <w:rsid w:val="00625200"/>
    <w:rsid w:val="00626590"/>
    <w:rsid w:val="00642959"/>
    <w:rsid w:val="00643216"/>
    <w:rsid w:val="00650042"/>
    <w:rsid w:val="0065118D"/>
    <w:rsid w:val="00664521"/>
    <w:rsid w:val="00667B4D"/>
    <w:rsid w:val="00667ECE"/>
    <w:rsid w:val="00680055"/>
    <w:rsid w:val="00683C7D"/>
    <w:rsid w:val="006A19A1"/>
    <w:rsid w:val="006B0A4C"/>
    <w:rsid w:val="006B6021"/>
    <w:rsid w:val="006C283C"/>
    <w:rsid w:val="006E6A58"/>
    <w:rsid w:val="007011BD"/>
    <w:rsid w:val="00701C5D"/>
    <w:rsid w:val="00703730"/>
    <w:rsid w:val="007633A7"/>
    <w:rsid w:val="00787AE5"/>
    <w:rsid w:val="00793E6B"/>
    <w:rsid w:val="00794ECB"/>
    <w:rsid w:val="0079508C"/>
    <w:rsid w:val="007973A3"/>
    <w:rsid w:val="007B19D6"/>
    <w:rsid w:val="007C47C1"/>
    <w:rsid w:val="007E4A7F"/>
    <w:rsid w:val="008103EB"/>
    <w:rsid w:val="00830522"/>
    <w:rsid w:val="00844D2F"/>
    <w:rsid w:val="008503B8"/>
    <w:rsid w:val="00863903"/>
    <w:rsid w:val="0088336E"/>
    <w:rsid w:val="008841CF"/>
    <w:rsid w:val="008A3BC5"/>
    <w:rsid w:val="008A72CC"/>
    <w:rsid w:val="008B7220"/>
    <w:rsid w:val="008C296D"/>
    <w:rsid w:val="008C48DE"/>
    <w:rsid w:val="008D1F5D"/>
    <w:rsid w:val="008F0545"/>
    <w:rsid w:val="00900B49"/>
    <w:rsid w:val="00916752"/>
    <w:rsid w:val="00921A9F"/>
    <w:rsid w:val="00963835"/>
    <w:rsid w:val="00985C58"/>
    <w:rsid w:val="009A14BD"/>
    <w:rsid w:val="009A3A28"/>
    <w:rsid w:val="009D1825"/>
    <w:rsid w:val="009D701A"/>
    <w:rsid w:val="009E4655"/>
    <w:rsid w:val="009E4FB3"/>
    <w:rsid w:val="009E5F12"/>
    <w:rsid w:val="00A07374"/>
    <w:rsid w:val="00A1095B"/>
    <w:rsid w:val="00A2713E"/>
    <w:rsid w:val="00A27732"/>
    <w:rsid w:val="00A32C4C"/>
    <w:rsid w:val="00A46A30"/>
    <w:rsid w:val="00A46ECC"/>
    <w:rsid w:val="00A710CC"/>
    <w:rsid w:val="00A76088"/>
    <w:rsid w:val="00A8693F"/>
    <w:rsid w:val="00AB3B70"/>
    <w:rsid w:val="00AB7AF5"/>
    <w:rsid w:val="00AC45FF"/>
    <w:rsid w:val="00AD2F7D"/>
    <w:rsid w:val="00AD7786"/>
    <w:rsid w:val="00AE1685"/>
    <w:rsid w:val="00AE61E1"/>
    <w:rsid w:val="00AF39FC"/>
    <w:rsid w:val="00B11569"/>
    <w:rsid w:val="00B31A73"/>
    <w:rsid w:val="00B65E20"/>
    <w:rsid w:val="00B938B3"/>
    <w:rsid w:val="00B97DAD"/>
    <w:rsid w:val="00BA4DAE"/>
    <w:rsid w:val="00C207DF"/>
    <w:rsid w:val="00C6400D"/>
    <w:rsid w:val="00C645A3"/>
    <w:rsid w:val="00C70412"/>
    <w:rsid w:val="00C742D0"/>
    <w:rsid w:val="00CA4F7B"/>
    <w:rsid w:val="00CB728F"/>
    <w:rsid w:val="00CC4555"/>
    <w:rsid w:val="00CE69CA"/>
    <w:rsid w:val="00D00987"/>
    <w:rsid w:val="00D120FC"/>
    <w:rsid w:val="00D67330"/>
    <w:rsid w:val="00D743E2"/>
    <w:rsid w:val="00D83C47"/>
    <w:rsid w:val="00D86669"/>
    <w:rsid w:val="00DE3DFD"/>
    <w:rsid w:val="00E06A77"/>
    <w:rsid w:val="00E215CE"/>
    <w:rsid w:val="00E26620"/>
    <w:rsid w:val="00E457B4"/>
    <w:rsid w:val="00E57155"/>
    <w:rsid w:val="00E66232"/>
    <w:rsid w:val="00E67CB6"/>
    <w:rsid w:val="00E70B3D"/>
    <w:rsid w:val="00E71763"/>
    <w:rsid w:val="00E93C15"/>
    <w:rsid w:val="00EA733F"/>
    <w:rsid w:val="00EB28E8"/>
    <w:rsid w:val="00EC06EF"/>
    <w:rsid w:val="00EC6016"/>
    <w:rsid w:val="00ED718D"/>
    <w:rsid w:val="00EE044F"/>
    <w:rsid w:val="00F02B33"/>
    <w:rsid w:val="00F6779D"/>
    <w:rsid w:val="00F77067"/>
    <w:rsid w:val="00F83113"/>
    <w:rsid w:val="00FA3E2E"/>
    <w:rsid w:val="00FD4166"/>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EFA8E"/>
  <w15:docId w15:val="{E33F575E-0E17-4D94-9687-B37EE35B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unhideWhenUsed/>
    <w:rsid w:val="00AD7786"/>
    <w:rPr>
      <w:sz w:val="20"/>
      <w:szCs w:val="20"/>
    </w:rPr>
  </w:style>
  <w:style w:type="character" w:customStyle="1" w:styleId="CommentTextChar">
    <w:name w:val="Comment Text Char"/>
    <w:basedOn w:val="DefaultParagraphFont"/>
    <w:link w:val="CommentText"/>
    <w:uiPriority w:val="99"/>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pPr>
      <w:spacing w:after="0" w:line="240" w:lineRule="auto"/>
    </w:pPr>
    <w:rPr>
      <w:rFonts w:ascii="Calibri" w:hAnsi="Calibri"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styleId="UnresolvedMention">
    <w:name w:val="Unresolved Mention"/>
    <w:basedOn w:val="DefaultParagraphFont"/>
    <w:uiPriority w:val="99"/>
    <w:semiHidden/>
    <w:unhideWhenUsed/>
    <w:rsid w:val="008A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9219">
      <w:bodyDiv w:val="1"/>
      <w:marLeft w:val="0"/>
      <w:marRight w:val="0"/>
      <w:marTop w:val="0"/>
      <w:marBottom w:val="0"/>
      <w:divBdr>
        <w:top w:val="none" w:sz="0" w:space="0" w:color="auto"/>
        <w:left w:val="none" w:sz="0" w:space="0" w:color="auto"/>
        <w:bottom w:val="none" w:sz="0" w:space="0" w:color="auto"/>
        <w:right w:val="none" w:sz="0" w:space="0" w:color="auto"/>
      </w:divBdr>
    </w:div>
    <w:div w:id="262811264">
      <w:bodyDiv w:val="1"/>
      <w:marLeft w:val="0"/>
      <w:marRight w:val="0"/>
      <w:marTop w:val="0"/>
      <w:marBottom w:val="0"/>
      <w:divBdr>
        <w:top w:val="none" w:sz="0" w:space="0" w:color="auto"/>
        <w:left w:val="none" w:sz="0" w:space="0" w:color="auto"/>
        <w:bottom w:val="none" w:sz="0" w:space="0" w:color="auto"/>
        <w:right w:val="none" w:sz="0" w:space="0" w:color="auto"/>
      </w:divBdr>
    </w:div>
    <w:div w:id="317348151">
      <w:bodyDiv w:val="1"/>
      <w:marLeft w:val="0"/>
      <w:marRight w:val="0"/>
      <w:marTop w:val="0"/>
      <w:marBottom w:val="0"/>
      <w:divBdr>
        <w:top w:val="none" w:sz="0" w:space="0" w:color="auto"/>
        <w:left w:val="none" w:sz="0" w:space="0" w:color="auto"/>
        <w:bottom w:val="none" w:sz="0" w:space="0" w:color="auto"/>
        <w:right w:val="none" w:sz="0" w:space="0" w:color="auto"/>
      </w:divBdr>
    </w:div>
    <w:div w:id="980891273">
      <w:bodyDiv w:val="1"/>
      <w:marLeft w:val="0"/>
      <w:marRight w:val="0"/>
      <w:marTop w:val="0"/>
      <w:marBottom w:val="0"/>
      <w:divBdr>
        <w:top w:val="none" w:sz="0" w:space="0" w:color="auto"/>
        <w:left w:val="none" w:sz="0" w:space="0" w:color="auto"/>
        <w:bottom w:val="none" w:sz="0" w:space="0" w:color="auto"/>
        <w:right w:val="none" w:sz="0" w:space="0" w:color="auto"/>
      </w:divBdr>
    </w:div>
    <w:div w:id="1556353244">
      <w:bodyDiv w:val="1"/>
      <w:marLeft w:val="0"/>
      <w:marRight w:val="0"/>
      <w:marTop w:val="0"/>
      <w:marBottom w:val="0"/>
      <w:divBdr>
        <w:top w:val="none" w:sz="0" w:space="0" w:color="auto"/>
        <w:left w:val="none" w:sz="0" w:space="0" w:color="auto"/>
        <w:bottom w:val="none" w:sz="0" w:space="0" w:color="auto"/>
        <w:right w:val="none" w:sz="0" w:space="0" w:color="auto"/>
      </w:divBdr>
    </w:div>
    <w:div w:id="1669208771">
      <w:bodyDiv w:val="1"/>
      <w:marLeft w:val="0"/>
      <w:marRight w:val="0"/>
      <w:marTop w:val="0"/>
      <w:marBottom w:val="0"/>
      <w:divBdr>
        <w:top w:val="none" w:sz="0" w:space="0" w:color="auto"/>
        <w:left w:val="none" w:sz="0" w:space="0" w:color="auto"/>
        <w:bottom w:val="none" w:sz="0" w:space="0" w:color="auto"/>
        <w:right w:val="none" w:sz="0" w:space="0" w:color="auto"/>
      </w:divBdr>
    </w:div>
    <w:div w:id="1857695548">
      <w:bodyDiv w:val="1"/>
      <w:marLeft w:val="0"/>
      <w:marRight w:val="0"/>
      <w:marTop w:val="0"/>
      <w:marBottom w:val="0"/>
      <w:divBdr>
        <w:top w:val="none" w:sz="0" w:space="0" w:color="auto"/>
        <w:left w:val="none" w:sz="0" w:space="0" w:color="auto"/>
        <w:bottom w:val="none" w:sz="0" w:space="0" w:color="auto"/>
        <w:right w:val="none" w:sz="0" w:space="0" w:color="auto"/>
      </w:divBdr>
    </w:div>
    <w:div w:id="1946186922">
      <w:bodyDiv w:val="1"/>
      <w:marLeft w:val="0"/>
      <w:marRight w:val="0"/>
      <w:marTop w:val="0"/>
      <w:marBottom w:val="0"/>
      <w:divBdr>
        <w:top w:val="none" w:sz="0" w:space="0" w:color="auto"/>
        <w:left w:val="none" w:sz="0" w:space="0" w:color="auto"/>
        <w:bottom w:val="none" w:sz="0" w:space="0" w:color="auto"/>
        <w:right w:val="none" w:sz="0" w:space="0" w:color="auto"/>
      </w:divBdr>
    </w:div>
    <w:div w:id="20358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grubb@foxtheatre.org" TargetMode="External"/><Relationship Id="rId13" Type="http://schemas.openxmlformats.org/officeDocument/2006/relationships/hyperlink" Target="file:///C:\Users\jwalk\AppData\Local\Packages\Microsoft.Office.Desktop_8wekyb3d8bbwe\AC\INetCache\Content.Outlook\T3XOUMVK\foxtheatre.org\tou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oxtheatr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xtheatre.org/" TargetMode="External"/><Relationship Id="rId5" Type="http://schemas.openxmlformats.org/officeDocument/2006/relationships/footnotes" Target="footnotes.xml"/><Relationship Id="rId15" Type="http://schemas.openxmlformats.org/officeDocument/2006/relationships/hyperlink" Target="https://umifeeds.or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benton@emailbrave.com" TargetMode="External"/><Relationship Id="rId14" Type="http://schemas.openxmlformats.org/officeDocument/2006/relationships/hyperlink" Target="http://www.FoxThea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1408</Words>
  <Characters>8028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 Kolevski</dc:creator>
  <cp:lastModifiedBy>Sarah Wynn Benton</cp:lastModifiedBy>
  <cp:revision>2</cp:revision>
  <cp:lastPrinted>2017-10-31T21:29:00Z</cp:lastPrinted>
  <dcterms:created xsi:type="dcterms:W3CDTF">2022-11-17T15:38:00Z</dcterms:created>
  <dcterms:modified xsi:type="dcterms:W3CDTF">2022-11-17T15:38:00Z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2022-11-16T17:49:01Z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97c7d438-4d16-4b4d-bda4-906af66e0d92</vt:lpwstr>
  </property>
  <property fmtid="{D5CDD505-2E9C-101B-9397-08002B2CF9AE}" pid="8" name="MSIP_Label_ed3826ce-7c18-471d-9596-93de5bae332e_ContentBits">
    <vt:lpwstr>0</vt:lpwstr>
  </property>
</Properties>
</file>